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422121" w:rsidRDefault="00422121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14296F" w:rsidRDefault="0014296F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14296F" w:rsidRDefault="0014296F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DB69A3" w:rsidRPr="00EF3846" w:rsidRDefault="00DB69A3" w:rsidP="00EF3846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F3846" w:rsidRPr="00220100" w:rsidRDefault="00EF3846" w:rsidP="00EF3846">
      <w:pPr>
        <w:shd w:val="clear" w:color="auto" w:fill="FFFFFF"/>
        <w:spacing w:after="0"/>
        <w:jc w:val="center"/>
        <w:rPr>
          <w:rFonts w:ascii="TH SarabunPSK" w:hAnsi="TH SarabunPSK" w:cs="TH SarabunPSK"/>
          <w:b/>
          <w:bCs/>
          <w:sz w:val="60"/>
          <w:szCs w:val="60"/>
          <w:cs/>
          <w:lang w:bidi="th-TH"/>
        </w:rPr>
      </w:pPr>
      <w:r w:rsidRPr="00796377">
        <w:rPr>
          <w:rFonts w:ascii="TH SarabunPSK" w:hAnsi="TH SarabunPSK" w:cs="TH SarabunPSK"/>
          <w:b/>
          <w:bCs/>
          <w:sz w:val="72"/>
          <w:szCs w:val="72"/>
          <w:cs/>
          <w:lang w:bidi="th-TH"/>
        </w:rPr>
        <w:t>แผนการจัดการเรียนรู้</w:t>
      </w:r>
    </w:p>
    <w:p w:rsidR="00D35D89" w:rsidRDefault="00EF3846" w:rsidP="002B2A1D">
      <w:pPr>
        <w:pStyle w:val="NoSpacing"/>
        <w:jc w:val="center"/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</w:pPr>
      <w:r w:rsidRPr="009E2537">
        <w:rPr>
          <w:rFonts w:ascii="TH SarabunPSK" w:hAnsi="TH SarabunPSK" w:cs="TH SarabunPSK"/>
          <w:b/>
          <w:bCs/>
          <w:i/>
          <w:iCs/>
          <w:color w:val="0070C0"/>
          <w:sz w:val="56"/>
          <w:szCs w:val="56"/>
          <w:rtl/>
          <w:cs/>
        </w:rPr>
        <w:t>“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FB5033"/>
          <w:sz w:val="56"/>
          <w:szCs w:val="56"/>
          <w:lang w:val="en-US"/>
        </w:rPr>
        <w:t>S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33CC33"/>
          <w:sz w:val="56"/>
          <w:szCs w:val="56"/>
          <w:lang w:val="en-US"/>
        </w:rPr>
        <w:t>T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00B0F0"/>
          <w:sz w:val="56"/>
          <w:szCs w:val="56"/>
          <w:lang w:val="en-US"/>
        </w:rPr>
        <w:t>E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FFC000"/>
          <w:sz w:val="56"/>
          <w:szCs w:val="56"/>
          <w:lang w:val="en-US"/>
        </w:rPr>
        <w:t>A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color w:val="FF00FF"/>
          <w:sz w:val="56"/>
          <w:szCs w:val="56"/>
          <w:lang w:val="en-US"/>
        </w:rPr>
        <w:t>M</w:t>
      </w:r>
      <w:r w:rsidR="002B2A1D" w:rsidRPr="00A06EB1">
        <w:rPr>
          <w:rFonts w:ascii="TH SarabunPSK" w:eastAsia="Times New Roman" w:hAnsi="TH SarabunPSK" w:cs="TH SarabunPSK"/>
          <w:b/>
          <w:bCs/>
          <w:i/>
          <w:iCs/>
          <w:sz w:val="56"/>
          <w:szCs w:val="56"/>
          <w:lang w:val="en-US" w:bidi="th-TH"/>
        </w:rPr>
        <w:t xml:space="preserve"> </w:t>
      </w:r>
      <w:r w:rsidR="00D35D89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>Amazing Petrochemical</w:t>
      </w:r>
      <w:r w:rsidR="009E2537" w:rsidRPr="00A06EB1">
        <w:rPr>
          <w:rFonts w:ascii="TH SarabunPSK" w:hAnsi="TH SarabunPSK" w:cs="TH SarabunPSK"/>
          <w:b/>
          <w:bCs/>
          <w:i/>
          <w:iCs/>
          <w:color w:val="92D050"/>
          <w:sz w:val="56"/>
          <w:szCs w:val="56"/>
          <w:lang w:val="en-US" w:bidi="th-TH"/>
        </w:rPr>
        <w:t xml:space="preserve"> Project</w:t>
      </w:r>
      <w:r w:rsidR="00D35D89" w:rsidRPr="009E2537">
        <w:rPr>
          <w:rFonts w:ascii="TH SarabunPSK" w:hAnsi="TH SarabunPSK" w:cs="TH SarabunPSK"/>
          <w:b/>
          <w:bCs/>
          <w:i/>
          <w:iCs/>
          <w:color w:val="0070C0"/>
          <w:sz w:val="56"/>
          <w:szCs w:val="56"/>
        </w:rPr>
        <w:t>”</w:t>
      </w:r>
    </w:p>
    <w:p w:rsidR="00EF3846" w:rsidRDefault="002B2A1D" w:rsidP="002B2A1D">
      <w:pPr>
        <w:pStyle w:val="NoSpacing"/>
        <w:jc w:val="center"/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lang w:val="en-US" w:bidi="th-TH"/>
        </w:rPr>
      </w:pP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 w:rsidR="00D35D89"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ปิโตรเคมี ของดีใกล้ตัว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D35D89" w:rsidRPr="00D35D89" w:rsidRDefault="00D35D89" w:rsidP="002B2A1D">
      <w:pPr>
        <w:pStyle w:val="NoSpacing"/>
        <w:jc w:val="center"/>
        <w:rPr>
          <w:rFonts w:ascii="TH SarabunPSK" w:eastAsia="Times New Roman" w:hAnsi="TH SarabunPSK" w:cs="TH SarabunPSK"/>
          <w:sz w:val="32"/>
          <w:szCs w:val="32"/>
          <w:cs/>
          <w:lang w:val="en-US" w:bidi="th-TH"/>
        </w:rPr>
      </w:pPr>
    </w:p>
    <w:p w:rsidR="00C93CFF" w:rsidRPr="00EF3846" w:rsidRDefault="00211766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val="en-US" w:eastAsia="en-US" w:bidi="th-TH"/>
        </w:rPr>
        <w:drawing>
          <wp:inline distT="0" distB="0" distL="0" distR="0">
            <wp:extent cx="4680000" cy="3342083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11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11"/>
                    <a:stretch/>
                  </pic:blipFill>
                  <pic:spPr bwMode="auto">
                    <a:xfrm>
                      <a:off x="0" y="0"/>
                      <a:ext cx="4680000" cy="3342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CFF" w:rsidRPr="0014296F" w:rsidRDefault="00C93CFF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B19F9" w:rsidRDefault="00EB19F9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22121" w:rsidRPr="00F67F3B" w:rsidRDefault="00422121" w:rsidP="00DB69A3">
      <w:pPr>
        <w:spacing w:after="0"/>
        <w:jc w:val="center"/>
        <w:rPr>
          <w:rFonts w:ascii="TH SarabunPSK" w:hAnsi="TH SarabunPSK" w:cs="TH SarabunPSK"/>
          <w:sz w:val="32"/>
          <w:szCs w:val="32"/>
          <w:lang w:val="en-US"/>
        </w:rPr>
      </w:pPr>
    </w:p>
    <w:p w:rsidR="00DB69A3" w:rsidRPr="0014296F" w:rsidRDefault="00DB69A3" w:rsidP="00BD273C">
      <w:pPr>
        <w:spacing w:after="0"/>
        <w:jc w:val="center"/>
        <w:rPr>
          <w:rFonts w:ascii="TH SarabunPSK" w:hAnsi="TH SarabunPSK" w:cs="TH SarabunPSK"/>
          <w:sz w:val="56"/>
          <w:szCs w:val="56"/>
          <w:cs/>
          <w:lang w:bidi="th-TH"/>
        </w:rPr>
      </w:pPr>
    </w:p>
    <w:p w:rsidR="002C2B88" w:rsidRPr="002C2B88" w:rsidRDefault="002C2B88" w:rsidP="002C2B88">
      <w:pPr>
        <w:pStyle w:val="NoSpacing"/>
        <w:spacing w:after="200" w:line="276" w:lineRule="auto"/>
        <w:rPr>
          <w:rFonts w:ascii="TH SarabunPSK" w:eastAsia="Times New Roman" w:hAnsi="TH SarabunPSK" w:cs="TH SarabunPSK"/>
          <w:color w:val="FB5033"/>
          <w:sz w:val="32"/>
          <w:szCs w:val="32"/>
          <w:lang w:val="en-US"/>
        </w:rPr>
      </w:pPr>
    </w:p>
    <w:p w:rsidR="003B5E42" w:rsidRDefault="003B5E42" w:rsidP="003B5E42">
      <w:pPr>
        <w:pStyle w:val="NoSpacing"/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lang w:val="en-US" w:bidi="th-TH"/>
        </w:rPr>
      </w:pPr>
      <w:r w:rsidRPr="003B5E42">
        <w:rPr>
          <w:rFonts w:ascii="TH SarabunPSK" w:hAnsi="TH SarabunPSK" w:cs="TH SarabunPSK"/>
          <w:b/>
          <w:bCs/>
          <w:i/>
          <w:iCs/>
          <w:color w:val="92D050"/>
          <w:sz w:val="60"/>
          <w:szCs w:val="60"/>
          <w:lang w:val="en-US" w:bidi="th-TH"/>
        </w:rPr>
        <w:t>Amazing Petrochemical</w:t>
      </w:r>
      <w:r>
        <w:rPr>
          <w:rFonts w:ascii="TH SarabunPSK" w:eastAsia="Times New Roman" w:hAnsi="TH SarabunPSK" w:cs="TH SarabunPSK"/>
          <w:b/>
          <w:bCs/>
          <w:i/>
          <w:iCs/>
          <w:sz w:val="60"/>
          <w:szCs w:val="60"/>
          <w:lang w:val="en-US" w:bidi="th-TH"/>
        </w:rPr>
        <w:t xml:space="preserve"> 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(</w:t>
      </w:r>
      <w:r>
        <w:rPr>
          <w:rFonts w:ascii="TH SarabunPSK" w:hAnsi="TH SarabunPSK" w:cs="TH SarabunPSK" w:hint="cs"/>
          <w:b/>
          <w:bCs/>
          <w:i/>
          <w:iCs/>
          <w:color w:val="00B050"/>
          <w:sz w:val="56"/>
          <w:szCs w:val="56"/>
          <w:cs/>
          <w:lang w:val="en-US" w:bidi="th-TH"/>
        </w:rPr>
        <w:t>ปิโตรเคมี ของดีใกล้ตัว</w:t>
      </w:r>
      <w:r w:rsidRPr="00A06EB1">
        <w:rPr>
          <w:rFonts w:ascii="TH SarabunPSK" w:hAnsi="TH SarabunPSK" w:cs="TH SarabunPSK"/>
          <w:b/>
          <w:bCs/>
          <w:i/>
          <w:iCs/>
          <w:color w:val="00B050"/>
          <w:sz w:val="56"/>
          <w:szCs w:val="56"/>
          <w:lang w:val="en-US" w:bidi="th-TH"/>
        </w:rPr>
        <w:t>)</w:t>
      </w:r>
    </w:p>
    <w:p w:rsidR="00115F8B" w:rsidRPr="002C2B88" w:rsidRDefault="00115F8B" w:rsidP="002C2B88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W w:w="0" w:type="auto"/>
        <w:tblInd w:w="14" w:type="dxa"/>
        <w:tblLook w:val="01E0" w:firstRow="1" w:lastRow="1" w:firstColumn="1" w:lastColumn="1" w:noHBand="0" w:noVBand="0"/>
      </w:tblPr>
      <w:tblGrid>
        <w:gridCol w:w="2770"/>
        <w:gridCol w:w="279"/>
        <w:gridCol w:w="5963"/>
      </w:tblGrid>
      <w:tr w:rsidR="00D23D4B" w:rsidRPr="00C00C8F" w:rsidTr="007A7E60">
        <w:trPr>
          <w:trHeight w:val="340"/>
        </w:trPr>
        <w:tc>
          <w:tcPr>
            <w:tcW w:w="3049" w:type="dxa"/>
            <w:gridSpan w:val="2"/>
            <w:shd w:val="clear" w:color="auto" w:fill="C2D69B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A33C4A" w:rsidRDefault="00D23D4B" w:rsidP="00A33C4A">
            <w:pPr>
              <w:pStyle w:val="CoverYearKLAName"/>
              <w:spacing w:before="40" w:after="40"/>
              <w:rPr>
                <w:rFonts w:ascii="TH SarabunPSK" w:hAnsi="TH SarabunPSK" w:cs="TH SarabunPSK"/>
                <w:b w:val="0"/>
                <w:bCs/>
                <w:lang w:val="en-US" w:bidi="th-TH"/>
              </w:rPr>
            </w:pPr>
            <w:r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>ระดับ</w:t>
            </w:r>
            <w:r w:rsidRPr="00766C10">
              <w:rPr>
                <w:rFonts w:ascii="TH SarabunPSK" w:hAnsi="TH SarabunPSK" w:cs="TH SarabunPSK"/>
                <w:b w:val="0"/>
                <w:bCs/>
                <w:cs/>
                <w:lang w:val="en-GB" w:bidi="th-TH"/>
              </w:rPr>
              <w:t>ชั้น</w:t>
            </w:r>
            <w:r w:rsidR="00A33C4A">
              <w:rPr>
                <w:rFonts w:ascii="TH SarabunPSK" w:hAnsi="TH SarabunPSK" w:cs="TH SarabunPSK" w:hint="cs"/>
                <w:b w:val="0"/>
                <w:bCs/>
                <w:cs/>
                <w:lang w:val="en-GB" w:bidi="th-TH"/>
              </w:rPr>
              <w:t xml:space="preserve">ประถมศึกษาปีที่ </w:t>
            </w:r>
            <w:r w:rsidR="00A33C4A" w:rsidRPr="00A84AED">
              <w:rPr>
                <w:rFonts w:ascii="TH SarabunPSK" w:hAnsi="TH SarabunPSK" w:cs="TH SarabunPSK"/>
                <w:lang w:val="en-US" w:bidi="th-TH"/>
              </w:rPr>
              <w:t>3</w:t>
            </w:r>
          </w:p>
        </w:tc>
        <w:tc>
          <w:tcPr>
            <w:tcW w:w="5963" w:type="dxa"/>
            <w:shd w:val="clear" w:color="auto" w:fill="EAF1DD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766C10" w:rsidRDefault="00D23D4B" w:rsidP="00611FE6">
            <w:pPr>
              <w:pStyle w:val="CoverYearKLAName"/>
              <w:spacing w:before="40" w:after="40"/>
              <w:rPr>
                <w:rFonts w:ascii="TH SarabunPSK" w:eastAsia="MS Mincho" w:hAnsi="TH SarabunPSK" w:cs="TH SarabunPSK"/>
                <w:bCs/>
                <w:lang w:val="en-US" w:eastAsia="ja-JP" w:bidi="th-TH"/>
              </w:rPr>
            </w:pP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STE</w:t>
            </w:r>
            <w:r w:rsidR="00922BE9">
              <w:rPr>
                <w:rFonts w:ascii="TH SarabunPSK" w:eastAsia="MS Mincho" w:hAnsi="TH SarabunPSK" w:cs="TH SarabunPSK"/>
                <w:lang w:val="en-US" w:eastAsia="ja-JP" w:bidi="th-TH"/>
              </w:rPr>
              <w:t>A</w:t>
            </w:r>
            <w:r w:rsidRPr="00766C10">
              <w:rPr>
                <w:rFonts w:ascii="TH SarabunPSK" w:eastAsia="MS Mincho" w:hAnsi="TH SarabunPSK" w:cs="TH SarabunPSK"/>
                <w:lang w:val="en-US" w:eastAsia="ja-JP" w:bidi="th-TH"/>
              </w:rPr>
              <w:t>M</w:t>
            </w:r>
            <w:r>
              <w:rPr>
                <w:rFonts w:ascii="TH SarabunPSK" w:eastAsia="MS Mincho" w:hAnsi="TH SarabunPSK" w:cs="TH SarabunPSK"/>
                <w:lang w:val="en-US" w:eastAsia="ja-JP" w:bidi="th-TH"/>
              </w:rPr>
              <w:t xml:space="preserve"> </w:t>
            </w:r>
            <w:r>
              <w:rPr>
                <w:rFonts w:ascii="TH SarabunPSK" w:eastAsia="MS Mincho" w:hAnsi="TH SarabunPSK" w:cs="TH SarabunPSK"/>
                <w:bCs/>
                <w:lang w:val="en-US" w:eastAsia="ja-JP" w:bidi="th-TH"/>
              </w:rPr>
              <w:t>Project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23D4B" w:rsidRPr="00FC586C" w:rsidRDefault="00D23D4B" w:rsidP="00D23D4B">
            <w:pPr>
              <w:pStyle w:val="CoverOverview"/>
              <w:spacing w:after="0"/>
              <w:jc w:val="both"/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  <w:lang w:val="en-GB"/>
              </w:rPr>
            </w:pPr>
          </w:p>
          <w:p w:rsidR="00D23D4B" w:rsidRPr="009E73A2" w:rsidRDefault="00D23D4B" w:rsidP="00D23D4B">
            <w:pPr>
              <w:pStyle w:val="CoverOverview"/>
              <w:spacing w:after="0"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766C10">
              <w:rPr>
                <w:rFonts w:ascii="TH SarabunPSK" w:hAnsi="TH SarabunPSK" w:cs="TH SarabunPSK"/>
                <w:b w:val="0"/>
                <w:bCs/>
                <w:sz w:val="32"/>
                <w:szCs w:val="32"/>
                <w:u w:val="single"/>
                <w:cs/>
              </w:rPr>
              <w:t>คำอธิบายกิจกรรมการเรียนรู้</w:t>
            </w:r>
          </w:p>
          <w:p w:rsidR="00D23D4B" w:rsidRPr="00D23D4B" w:rsidRDefault="00D23D4B" w:rsidP="009E73A2">
            <w:pPr>
              <w:spacing w:after="0"/>
              <w:jc w:val="thaiDistribute"/>
              <w:rPr>
                <w:rFonts w:ascii="TH SarabunPSK" w:hAnsi="TH SarabunPSK" w:cs="TH SarabunPSK"/>
                <w:sz w:val="12"/>
                <w:szCs w:val="12"/>
                <w:lang w:val="en-AU" w:eastAsia="en-AU" w:bidi="th-TH"/>
              </w:rPr>
            </w:pPr>
          </w:p>
          <w:p w:rsidR="00B1499E" w:rsidRDefault="00D23D4B" w:rsidP="009E73A2">
            <w:pPr>
              <w:spacing w:after="0"/>
              <w:ind w:firstLine="567"/>
              <w:jc w:val="thaiDistribute"/>
              <w:rPr>
                <w:rFonts w:ascii="TH SarabunPSK" w:hAnsi="TH SarabunPSK" w:cs="TH SarabunPSK"/>
                <w:sz w:val="30"/>
                <w:szCs w:val="30"/>
                <w:lang w:val="en-AU" w:eastAsia="en-AU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การเรียนรู้ที่จะทำให้ผู้เรียนมีการเรียนรู้ได้อย่างต่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อเนื่องหรือเรียนรู้ได้ตลอดชีวิต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คือ ต้องรู้สึกมีความสุขและสนุกกับการเรียนรู้ สิ่งหนึ่งที่สามารถทำได้ในขณะที่ผู้เรียนเรียนในโรงเรียนก็คือ การที่ให้ผู้เรียนไม่รู้สึกว่า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กำลัง</w:t>
            </w:r>
            <w:r w:rsidR="009E73A2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เรียนอยู่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หรือ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ต้องเรียน จำเป็นต้องท่อง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 xml:space="preserve"> 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val="en-AU" w:eastAsia="en-AU" w:bidi="th-TH"/>
              </w:rPr>
              <w:t>ต้องรู้ เพราะต้องเอาไปสอบ แต่ให้เห็นว่าเรื่องที่กำลังเรียนเป็นการเรียนรู้และเรื่องนั้นๆ เป็นส่วนหนึ่งของชีวิตของเขา การเชื่อมโยงจากห้องเรียนโยงไปสู่ชีวิตจริงเป็นสิ่งจำเป็นและสำคัญ หากทำได้แล้วนั้น ทุกสิ่งทุกอย่างที่กำลังเรียนรู้ก็จะอยู่ในความสนใจของผู้เรียนทั้งหมด เพราะมันเกี่ยวกับชีวิตของเขานั่นเอง อย่างกิจกรรมที่จะได้เรียนในเรื่องนี้ก็เป็นเรื่องที่เกี่ยวข้องกับตัวผู้เรียนเช่นกัน กระบวนการเรียนรู้นอกจากจะเน้นเนื้อหาที่ผู้เรียนจะต้องรู้แล้ว ยังจะชี้ให้เห็นความสำคัญของเรื่องนี้ กิจกรรมต่างๆ ก็จะเกี่ยวโยงกับชีวิตของผู้เรียนจริงๆ หากเป็นแบบนี้ การเรียนรู้จะเกิดได้ต่อเนื่อง และจะต่อยอดไปสู่เรื่องอื่นๆ ได้อีกด้วย</w:t>
            </w:r>
          </w:p>
          <w:p w:rsidR="00D9103E" w:rsidRPr="00B6117C" w:rsidRDefault="00D9103E" w:rsidP="00D9103E">
            <w:pPr>
              <w:spacing w:after="0"/>
              <w:ind w:right="-4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AU" w:eastAsia="en-AU" w:bidi="th-TH"/>
              </w:rPr>
            </w:pPr>
          </w:p>
        </w:tc>
      </w:tr>
      <w:tr w:rsidR="001E7DEB" w:rsidRPr="00C00C8F" w:rsidTr="007A7E60">
        <w:trPr>
          <w:trHeight w:val="17"/>
        </w:trPr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E7DEB" w:rsidRPr="00D9103E" w:rsidRDefault="00922BE9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เวลา</w:t>
            </w:r>
            <w:r w:rsidR="002B4E6C"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เรียนที่แนะนำ</w:t>
            </w: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76D79" w:rsidRPr="00D9103E" w:rsidRDefault="00512A66" w:rsidP="00D9103E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8</w:t>
            </w:r>
            <w:r w:rsidR="00D9103E"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="00D9103E" w:rsidRPr="00766C10">
              <w:rPr>
                <w:rFonts w:ascii="TH SarabunPSK" w:hAnsi="TH SarabunPSK" w:cs="TH SarabunPSK"/>
                <w:sz w:val="30"/>
                <w:szCs w:val="30"/>
                <w:cs/>
                <w:lang w:eastAsia="ja-JP" w:bidi="th-TH"/>
              </w:rPr>
              <w:t>คาบเรียนโดยประมาณ</w:t>
            </w:r>
          </w:p>
        </w:tc>
      </w:tr>
      <w:tr w:rsidR="001E7DEB" w:rsidRPr="00C00C8F" w:rsidTr="007A7E60">
        <w:tc>
          <w:tcPr>
            <w:tcW w:w="2770" w:type="dxa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E7DEB" w:rsidRPr="00D9103E" w:rsidRDefault="002B4E6C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D910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ทักษะเฉพาะที่พึงมี</w:t>
            </w:r>
          </w:p>
          <w:p w:rsidR="00BF2224" w:rsidRPr="00D9103E" w:rsidRDefault="00BF2224" w:rsidP="00D9103E">
            <w:pPr>
              <w:spacing w:before="40" w:after="40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6242" w:type="dxa"/>
            <w:gridSpan w:val="2"/>
            <w:tcBorders>
              <w:top w:val="single" w:sz="12" w:space="0" w:color="E3DEE8"/>
              <w:bottom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ทักษะทางคณิตศาสตร์เบื้องต้น</w:t>
            </w: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ทักษะการแก้ปัญหาทางวิทยาศาสตร์</w:t>
            </w:r>
          </w:p>
          <w:p w:rsidR="00D9103E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ทักษะการออกแบบเชิงวิศวกรรม</w:t>
            </w:r>
          </w:p>
          <w:p w:rsidR="00D9103E" w:rsidRPr="00766C10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ทักษะการใช้คอมพิวเตอร์และเทคโนโลยีสารสนเทศ</w:t>
            </w:r>
          </w:p>
          <w:p w:rsidR="00922BE9" w:rsidRDefault="00922BE9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ทักษะทางศิลปะ</w:t>
            </w:r>
          </w:p>
          <w:p w:rsidR="00D9103E" w:rsidRPr="00BD273C" w:rsidRDefault="00D9103E" w:rsidP="00D9103E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 การคิดสร้างสรรค์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การคิดแก้ปัญหา</w:t>
            </w:r>
          </w:p>
          <w:p w:rsidR="00922BE9" w:rsidRPr="00D9103E" w:rsidRDefault="00D9103E" w:rsidP="00922BE9">
            <w:pPr>
              <w:pStyle w:val="ListParagraph"/>
              <w:spacing w:before="40" w:after="40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766C1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การทำงานเป็นทีม</w:t>
            </w:r>
          </w:p>
        </w:tc>
      </w:tr>
      <w:tr w:rsidR="001E7DEB" w:rsidRPr="00C00C8F" w:rsidTr="007A7E60">
        <w:tc>
          <w:tcPr>
            <w:tcW w:w="9012" w:type="dxa"/>
            <w:gridSpan w:val="3"/>
            <w:tcBorders>
              <w:top w:val="single" w:sz="12" w:space="0" w:color="E3DEE8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2BE9" w:rsidRPr="002035C2" w:rsidRDefault="00922BE9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lang w:val="en-GB"/>
              </w:rPr>
            </w:pPr>
          </w:p>
          <w:p w:rsidR="002035C2" w:rsidRP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2035C2" w:rsidRDefault="002035C2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B84F61" w:rsidRDefault="00B84F61" w:rsidP="002035C2">
            <w:pPr>
              <w:rPr>
                <w:rFonts w:ascii="TH SarabunPSK" w:hAnsi="TH SarabunPSK" w:cs="TH SarabunPSK"/>
                <w:sz w:val="20"/>
                <w:szCs w:val="20"/>
                <w:lang w:eastAsia="en-AU" w:bidi="th-TH"/>
              </w:rPr>
            </w:pPr>
          </w:p>
          <w:p w:rsidR="00B84F61" w:rsidRPr="000833A5" w:rsidRDefault="00B84F61" w:rsidP="002035C2">
            <w:pPr>
              <w:rPr>
                <w:rFonts w:ascii="TH SarabunPSK" w:hAnsi="TH SarabunPSK" w:cs="TH SarabunPSK"/>
                <w:sz w:val="28"/>
                <w:szCs w:val="28"/>
                <w:lang w:eastAsia="en-AU" w:bidi="th-TH"/>
              </w:rPr>
            </w:pPr>
          </w:p>
          <w:p w:rsidR="001E7DEB" w:rsidRPr="00BD273C" w:rsidRDefault="002B4E6C" w:rsidP="00B6117C">
            <w:pPr>
              <w:pStyle w:val="CoverOverview"/>
              <w:spacing w:before="40" w:after="40" w:line="276" w:lineRule="auto"/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US"/>
              </w:rPr>
            </w:pPr>
            <w:r w:rsidRPr="00D9103E">
              <w:rPr>
                <w:rFonts w:ascii="TH SarabunPSK" w:hAnsi="TH SarabunPSK" w:cs="TH SarabunPSK"/>
                <w:b w:val="0"/>
                <w:bCs/>
                <w:sz w:val="32"/>
                <w:szCs w:val="32"/>
                <w:cs/>
                <w:lang w:val="en-GB"/>
              </w:rPr>
              <w:lastRenderedPageBreak/>
              <w:t>เนื้อหาที่ใช้ในการประเมิน</w:t>
            </w:r>
          </w:p>
          <w:p w:rsidR="00E76344" w:rsidRPr="00E76344" w:rsidRDefault="00D9103E" w:rsidP="00B6117C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วิชาวิทยา</w:t>
            </w:r>
            <w:r w:rsidRPr="00766C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DA2446" w:rsidRPr="008B319C" w:rsidRDefault="008705D4" w:rsidP="0065318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B319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ชนิดและสมบัติของวัสดุ</w:t>
            </w:r>
          </w:p>
          <w:p w:rsidR="00F834C8" w:rsidRPr="008B319C" w:rsidRDefault="008705D4" w:rsidP="00F834C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B319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การเปลี่ยนแปลงของวัสดุ</w:t>
            </w:r>
          </w:p>
          <w:p w:rsidR="00653183" w:rsidRPr="00653183" w:rsidRDefault="00426EAB" w:rsidP="00653183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กระบวนการ</w:t>
            </w:r>
            <w:r w:rsidR="002F3E3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ทางวิทยาศาสตร์</w:t>
            </w:r>
          </w:p>
          <w:p w:rsidR="002035C2" w:rsidRPr="00A848F5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8"/>
                <w:szCs w:val="18"/>
                <w:lang w:val="en-US"/>
              </w:rPr>
            </w:pPr>
          </w:p>
          <w:p w:rsidR="00D9103E" w:rsidRDefault="00D9103E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วิชาเทคโนโลยี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</w:t>
            </w:r>
            <w:r w:rsidRPr="008300E7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แสดงอัลกอริทึมในการทำงานหรือการแก้ปัญหาอ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ย่างง่ายโดยใช้ภาพ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สัญลักษณ์</w:t>
            </w:r>
            <w:r w:rsidRPr="00165B41">
              <w:rPr>
                <w:rFonts w:ascii="THSarabunPSK" w:cs="THSarabunPSK"/>
                <w:i/>
                <w:iCs/>
                <w:sz w:val="30"/>
                <w:szCs w:val="30"/>
                <w:lang w:val="en-US" w:eastAsia="en-US" w:bidi="th-TH"/>
              </w:rPr>
              <w:t xml:space="preserve"> </w:t>
            </w:r>
            <w:r w:rsidRPr="00165B41">
              <w:rPr>
                <w:rFonts w:ascii="THSarabunPSK" w:cs="TH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หรือข้อความ</w:t>
            </w:r>
            <w:r w:rsidRPr="00165B41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bidi="th-TH"/>
              </w:rPr>
              <w:t xml:space="preserve">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เช่น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</w:t>
            </w:r>
            <w:r w:rsidRP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การเขียนผังงาน 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Flowchart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 </w:t>
            </w:r>
            <w:r w:rsidRPr="00BD273C">
              <w:rPr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  <w:cs/>
                <w:lang w:bidi="th-TH"/>
              </w:rPr>
              <w:t>วงจรการบริหารงานคุณภาพ</w:t>
            </w:r>
            <w:r w:rsidRPr="00BD273C">
              <w:rPr>
                <w:rStyle w:val="apple-converted-space"/>
                <w:rFonts w:ascii="TH SarabunPSK" w:hAnsi="TH SarabunPSK" w:cs="TH SarabunPSK"/>
                <w:i/>
                <w:iCs/>
                <w:sz w:val="30"/>
                <w:szCs w:val="30"/>
                <w:shd w:val="clear" w:color="auto" w:fill="FFFFFF"/>
              </w:rPr>
              <w:t> PDCA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165B4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Pr="008300E7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ใช้อินเทอร์เน็ตค้นหาความรู้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การใช้โปรแกรมคอมพิวเตอร์เป็นเครื่องมือในการทำงาน</w:t>
            </w:r>
          </w:p>
          <w:p w:rsidR="006822A8" w:rsidRPr="000D6891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8300E7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การใช้โปรแกรมคอมพิวเตอร์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ออกแบบกระบวนการคิดและ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</w:t>
            </w:r>
            <w:r w:rsidRPr="000F78A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ทำงาน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เช่น การเขียนผังความคิด </w:t>
            </w:r>
            <w:r w:rsidRPr="00E6402B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Mind Mapping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 xml:space="preserve"> แบบ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ตรวจสอบขั้นตอนดำเนินงาน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heck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L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ist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 </w:t>
            </w:r>
            <w:r w:rsidRPr="000D689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0D6891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6822A8" w:rsidRPr="00670B49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5" w:hanging="272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การออกแบบและ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จัด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ทำโปสเตอร์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Infographic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(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 xml:space="preserve">เช่น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MS PowerPoint, Canva 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  <w:t>เป็นต้น</w:t>
            </w:r>
            <w:r w:rsidRPr="00670B49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)</w:t>
            </w:r>
          </w:p>
          <w:p w:rsidR="002035C2" w:rsidRPr="00A848F5" w:rsidRDefault="002035C2" w:rsidP="002035C2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8"/>
                <w:szCs w:val="18"/>
                <w:cs/>
                <w:lang w:bidi="th-TH"/>
              </w:rPr>
            </w:pPr>
          </w:p>
          <w:p w:rsidR="00922BE9" w:rsidRDefault="00922BE9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วิชาวิศวกรรม</w:t>
            </w:r>
            <w:r w:rsidR="00BD37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ศาสตร์</w:t>
            </w:r>
          </w:p>
          <w:p w:rsidR="00864638" w:rsidRPr="002F2EC7" w:rsidRDefault="002F2EC7" w:rsidP="008B319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F2EC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การคัดแยกขยะ</w:t>
            </w:r>
          </w:p>
          <w:p w:rsidR="008B319C" w:rsidRPr="002F2EC7" w:rsidRDefault="002F2EC7" w:rsidP="008B319C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F2EC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การจัดการขยะ</w:t>
            </w:r>
          </w:p>
          <w:p w:rsidR="00A848F5" w:rsidRPr="00A848F5" w:rsidRDefault="002F2EC7" w:rsidP="00A848F5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F2EC7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การสร้างมูลค่าให้วัสดุเหลือใช้</w:t>
            </w:r>
            <w:r w:rsidRPr="002F2EC7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 xml:space="preserve"> (Upcycling)</w:t>
            </w:r>
          </w:p>
          <w:p w:rsidR="00A848F5" w:rsidRPr="00A848F5" w:rsidRDefault="00A848F5" w:rsidP="00A848F5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848F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ja-JP" w:bidi="th-TH"/>
              </w:rPr>
              <w:t>การใช้ปิโตรเคมีภัณฑ์อย่างคุ้มค่า</w:t>
            </w:r>
          </w:p>
          <w:p w:rsidR="00AC0363" w:rsidRPr="00AC0363" w:rsidRDefault="00AC0363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การออกแบบเชิงวิศวกรรมอย่างง่าย</w:t>
            </w:r>
          </w:p>
          <w:p w:rsidR="00AC0363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ระบุปัญหา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รวบรวมข้อมูล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และแนวคิด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ที่เกี่ยวข้องกับปัญหา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ออกแบบวิธีการแก้ปัญหา </w:t>
            </w:r>
          </w:p>
          <w:p w:rsidR="00AC0363" w:rsidRDefault="00AC0363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วางแผนและ</w:t>
            </w:r>
            <w:r w:rsidR="006B77F1"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ดำเนินการแก้ปัญหา </w:t>
            </w:r>
          </w:p>
          <w:p w:rsid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ทดสอบ ประเมินผล </w:t>
            </w:r>
            <w:r w:rsidR="00AC036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และ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ปรับปรุง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งาน </w:t>
            </w:r>
          </w:p>
          <w:p w:rsidR="006B77F1" w:rsidRPr="00AC0363" w:rsidRDefault="006B77F1" w:rsidP="002035C2">
            <w:pPr>
              <w:pStyle w:val="NoSpacing"/>
              <w:numPr>
                <w:ilvl w:val="0"/>
                <w:numId w:val="17"/>
              </w:numPr>
              <w:spacing w:line="276" w:lineRule="auto"/>
              <w:ind w:left="856" w:hanging="272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AC0363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นำเสนอ</w:t>
            </w:r>
            <w:r w:rsidR="00165B4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ผล</w:t>
            </w:r>
            <w:r w:rsidR="00165B41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eastAsia="en-US" w:bidi="th-TH"/>
              </w:rPr>
              <w:t>งาน</w:t>
            </w:r>
          </w:p>
          <w:p w:rsidR="00165B41" w:rsidRPr="00A848F5" w:rsidRDefault="00165B41" w:rsidP="00165B41">
            <w:pPr>
              <w:pStyle w:val="NoSpacing"/>
              <w:spacing w:line="276" w:lineRule="auto"/>
              <w:jc w:val="thaiDistribute"/>
              <w:rPr>
                <w:rFonts w:ascii="TH SarabunPSK" w:hAnsi="TH SarabunPSK" w:cs="TH SarabunPSK"/>
                <w:sz w:val="18"/>
                <w:szCs w:val="18"/>
                <w:lang w:val="en-US"/>
              </w:rPr>
            </w:pPr>
          </w:p>
          <w:p w:rsidR="008300E7" w:rsidRPr="006E7014" w:rsidRDefault="00D659DD" w:rsidP="002035C2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วิชาศิลปะ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bidi="th-TH"/>
              </w:rPr>
              <w:t>ทัศนศิลป์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)</w:t>
            </w:r>
          </w:p>
          <w:p w:rsidR="00977F5C" w:rsidRPr="006E7014" w:rsidRDefault="006E7014" w:rsidP="002035C2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E701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รูปร่าง รูปทรง และ</w:t>
            </w:r>
            <w:r w:rsidR="0055179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งานออกแบบ</w:t>
            </w:r>
          </w:p>
          <w:p w:rsidR="00A76D79" w:rsidRPr="00B05550" w:rsidRDefault="002F2EC7" w:rsidP="006E7014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การสร้างสรรค์ชิ้นงาน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eastAsia="en-US" w:bidi="th-TH"/>
              </w:rPr>
              <w:t>3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 xml:space="preserve"> มิติ</w:t>
            </w:r>
          </w:p>
          <w:p w:rsidR="006822A8" w:rsidRPr="00A848F5" w:rsidRDefault="006822A8" w:rsidP="002035C2">
            <w:pPr>
              <w:spacing w:before="40" w:after="40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</w:p>
          <w:p w:rsidR="006822A8" w:rsidRDefault="006822A8" w:rsidP="006822A8">
            <w:pPr>
              <w:pStyle w:val="NoSpacing"/>
              <w:numPr>
                <w:ilvl w:val="0"/>
                <w:numId w:val="13"/>
              </w:numPr>
              <w:spacing w:line="276" w:lineRule="auto"/>
              <w:ind w:left="312" w:hanging="3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659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วิชาคณิตศาสตร์</w:t>
            </w:r>
          </w:p>
          <w:p w:rsidR="006822A8" w:rsidRDefault="006822A8" w:rsidP="006822A8">
            <w:pPr>
              <w:pStyle w:val="NoSpacing"/>
              <w:numPr>
                <w:ilvl w:val="0"/>
                <w:numId w:val="14"/>
              </w:numPr>
              <w:spacing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1F323F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นับและการดำเนินการ</w:t>
            </w:r>
          </w:p>
          <w:p w:rsidR="00A173A4" w:rsidRDefault="00A173A4" w:rsidP="00A173A4">
            <w:pPr>
              <w:pStyle w:val="NoSpacing"/>
              <w:numPr>
                <w:ilvl w:val="0"/>
                <w:numId w:val="14"/>
              </w:numPr>
              <w:spacing w:before="40" w:after="40" w:line="276" w:lineRule="auto"/>
              <w:ind w:left="596" w:hanging="27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173A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การเปรียบเทียบราคา</w:t>
            </w:r>
            <w:r w:rsidRPr="00A173A4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bidi="th-TH"/>
              </w:rPr>
              <w:t>สินค้า</w:t>
            </w:r>
          </w:p>
          <w:p w:rsidR="00D81DD1" w:rsidRPr="00A848F5" w:rsidRDefault="00D81DD1" w:rsidP="00D81DD1">
            <w:pPr>
              <w:pStyle w:val="NoSpacing"/>
              <w:numPr>
                <w:ilvl w:val="0"/>
                <w:numId w:val="14"/>
              </w:numPr>
              <w:spacing w:before="40" w:after="40" w:line="276" w:lineRule="auto"/>
              <w:ind w:left="596" w:hanging="275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</w:pPr>
            <w:r w:rsidRPr="00D81DD1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ขนาด</w:t>
            </w:r>
            <w:r w:rsidR="00934A7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และน้ำหนัก</w:t>
            </w:r>
          </w:p>
        </w:tc>
      </w:tr>
    </w:tbl>
    <w:p w:rsidR="008B12E7" w:rsidRPr="007A7E60" w:rsidRDefault="00BD021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20486" cy="461010"/>
            <wp:effectExtent l="0" t="0" r="13970" b="15240"/>
            <wp:docPr id="1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566237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566237" w:rsidRPr="00B35E9C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 w:rsidRPr="00B35E9C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จุดประสงค์การเรียนรู้</w:t>
            </w:r>
          </w:p>
        </w:tc>
      </w:tr>
      <w:tr w:rsidR="00566237" w:rsidRPr="00C00C8F" w:rsidTr="00403387">
        <w:trPr>
          <w:trHeight w:val="1174"/>
        </w:trPr>
        <w:tc>
          <w:tcPr>
            <w:tcW w:w="9016" w:type="dxa"/>
            <w:gridSpan w:val="2"/>
            <w:shd w:val="clear" w:color="auto" w:fill="auto"/>
          </w:tcPr>
          <w:p w:rsidR="00B35E9C" w:rsidRPr="00934A7A" w:rsidRDefault="00B35E9C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20"/>
                <w:szCs w:val="20"/>
                <w:lang w:val="en-US" w:eastAsia="ja-JP" w:bidi="th-TH"/>
              </w:rPr>
            </w:pPr>
          </w:p>
          <w:p w:rsidR="002035C2" w:rsidRPr="00B35E9C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</w:pPr>
            <w:r w:rsidRPr="00B35E9C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ด้านความรู้</w:t>
            </w:r>
          </w:p>
          <w:p w:rsidR="002035C2" w:rsidRPr="00934A7A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6822A8" w:rsidRPr="00B50B12" w:rsidRDefault="006822A8" w:rsidP="006822A8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B50B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เข้าใจถึงชนิด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B50B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คุณสมบัติของวัสดุ และอธิบายการใช้ประโยชน์ของวัสดุ</w:t>
            </w:r>
          </w:p>
          <w:p w:rsidR="00C072EB" w:rsidRPr="00B50B12" w:rsidRDefault="00165B41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B50B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</w:t>
            </w:r>
            <w:r w:rsidR="006822A8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การเปลี่ยนแปลงของวัสดุเมื่อถูกแรงกระทำ หรือทำให้ร้อนขึ้นหรือทำให้เย็นลง</w:t>
            </w:r>
          </w:p>
          <w:p w:rsidR="00B50B12" w:rsidRPr="00B50B12" w:rsidRDefault="00B50B12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เข้าใจและอธิบายวิธีการและขั้นตอนที่ใช้ดำเนินการค้นคว้าหาความรู้ทางวิทยาศาสตร์</w:t>
            </w:r>
          </w:p>
          <w:p w:rsidR="006507A4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ถึง</w:t>
            </w:r>
            <w:r w:rsidRPr="00E722F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ความหลากหลายของการแสดงจำนวน</w:t>
            </w: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และการใช้จำนวนในชีวิตจริง</w:t>
            </w:r>
          </w:p>
          <w:p w:rsidR="006507A4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เข้าใจถึงผลที่เกิดขึ้นจากการดำเนินการของจำนวนและความสัมพันธ์ระหว่างการดำเนินการต่างๆ และสามารถใช้การดำเนินการในการแก้ปัญหา</w:t>
            </w:r>
          </w:p>
          <w:p w:rsidR="006507A4" w:rsidRPr="00E722FB" w:rsidRDefault="006507A4" w:rsidP="006507A4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E722F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เข้าใจพื้นฐานเกี่ยวกับการวัด คาดคะเนขนาดของสิ่งที่ต้องการวัด และแก้ปัญหาเกี่ยวกับการวัด</w:t>
            </w:r>
          </w:p>
          <w:p w:rsidR="00B50B12" w:rsidRDefault="00B50B12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เข้าใจและอธิบายลักษณะรูปร่าง รูปทรง ในงานการออกแบบ</w:t>
            </w:r>
          </w:p>
          <w:p w:rsidR="006822A8" w:rsidRDefault="006822A8" w:rsidP="00D81DD1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เข้าใจและอธิบาย</w:t>
            </w:r>
            <w:r w:rsidR="00D81DD1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การใช้วัสดุอุปกรณ์สร้างสรรค์งานทัศนศิลป์ </w:t>
            </w:r>
            <w:r w:rsidR="00D81DD1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3</w:t>
            </w:r>
            <w:r w:rsidR="00D81DD1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 xml:space="preserve"> มิติ</w:t>
            </w:r>
          </w:p>
          <w:p w:rsidR="002035C2" w:rsidRPr="00B50B12" w:rsidRDefault="00B50B12" w:rsidP="00B50B12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B50B12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เข้าใจถึงเทคโนโลยีที่นำมาใช้ในออกแบบและการทำงานต่างๆ</w:t>
            </w:r>
          </w:p>
          <w:p w:rsidR="00B50B12" w:rsidRPr="00934A7A" w:rsidRDefault="00B50B12" w:rsidP="00B50B12">
            <w:pPr>
              <w:pStyle w:val="NoSpacing"/>
              <w:spacing w:line="276" w:lineRule="auto"/>
              <w:rPr>
                <w:rFonts w:ascii="TH SarabunPSK" w:hAnsi="TH SarabunPSK" w:cs="TH SarabunPSK"/>
                <w:color w:val="FF0000"/>
                <w:sz w:val="16"/>
                <w:szCs w:val="16"/>
                <w:lang w:val="en-US"/>
              </w:rPr>
            </w:pPr>
          </w:p>
          <w:p w:rsidR="002035C2" w:rsidRDefault="00403387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ด้านทักษะ/</w:t>
            </w:r>
            <w:r w:rsidR="002035C2" w:rsidRPr="004C29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กระบวนการ</w:t>
            </w:r>
          </w:p>
          <w:p w:rsidR="002035C2" w:rsidRPr="00934A7A" w:rsidRDefault="002035C2" w:rsidP="00403387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0E1B39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กระบวนการทางคณิตศาสตร์ในการแก้ปัญหาในสถานการณ์ต่างๆ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4C29D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กระบวนการทางวิทยาศาสตร์ในการแก้ปัญหาในสถานการณ์ต่างๆ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ใช้ความรู้ ทักษะ 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Pr="004C29D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กระบวนการออกแบบเชิงวิศวกรรมในการแก้ปัญหาสถานการณ์ต่างๆ 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อย่างเหมาะสม</w:t>
            </w:r>
          </w:p>
          <w:p w:rsidR="008351FD" w:rsidRPr="008351FD" w:rsidRDefault="008351FD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ห้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เหตุผลประกอบการตัดสินใจและสรุปผลได้อย่างเหมาะสม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ใช้ภาษาและสัญลักษณ์ทางคณิตศาสตร์ในการสื่อสาร สื่อความหมาย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การ</w:t>
            </w: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นำเสนอได้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อย่างถูกต้อง</w:t>
            </w:r>
          </w:p>
          <w:p w:rsidR="008351FD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เชื่อมโยงความรู้ต่างๆ ในคณิตศาสตร์</w:t>
            </w:r>
            <w:r w:rsid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กับศาสตร์อื่นๆ</w:t>
            </w:r>
          </w:p>
          <w:p w:rsidR="008351FD" w:rsidRDefault="004C29D5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ความคิดริเริ่มสร้างสรร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ค์ในการแก้ปัญหาและสร้างสรรค์ผล</w:t>
            </w:r>
            <w:r w:rsidR="002035C2"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งาน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8351FD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ใช้เทคโนโลยีมาเป็นเครื่องมือแก้ปัญหาในสถานการณ์ต่างๆ ได้อย่างเหมาะสม</w:t>
            </w:r>
          </w:p>
          <w:p w:rsidR="006D53F0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มีทักษะในการทำงานเป็นทีม</w:t>
            </w:r>
          </w:p>
          <w:p w:rsidR="002035C2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313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มีทักษะการคิด</w:t>
            </w:r>
          </w:p>
          <w:p w:rsidR="006822A8" w:rsidRPr="00934A7A" w:rsidRDefault="006822A8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2035C2" w:rsidRPr="006D53F0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6D53F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u w:val="single"/>
                <w:cs/>
                <w:lang w:val="en-US" w:eastAsia="ja-JP" w:bidi="th-TH"/>
              </w:rPr>
              <w:t>ด้านคุณลักษณะ</w:t>
            </w:r>
          </w:p>
          <w:p w:rsidR="002035C2" w:rsidRPr="00934A7A" w:rsidRDefault="002035C2" w:rsidP="00403387">
            <w:pPr>
              <w:pStyle w:val="ListParagraph"/>
              <w:spacing w:after="0"/>
              <w:ind w:left="0"/>
              <w:jc w:val="both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มีความรับผิดชอบ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มีความสนใจใฝ่เรียนรู้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มีความรอบคอบ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มีระเบียบวินัย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มีการทำงานอย่างเป็นระบบ</w:t>
            </w:r>
          </w:p>
          <w:p w:rsidR="00392F15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ตระหนักในคุณค่าของวิชา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  <w:p w:rsidR="00A76D79" w:rsidRPr="00934A7A" w:rsidRDefault="002035C2" w:rsidP="00403387">
            <w:pPr>
              <w:pStyle w:val="ListParagraph"/>
              <w:numPr>
                <w:ilvl w:val="0"/>
                <w:numId w:val="21"/>
              </w:numPr>
              <w:spacing w:after="0"/>
              <w:ind w:left="313" w:hanging="284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</w:pP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มีเจตคติที่ดีต่อวิชา</w:t>
            </w:r>
            <w:r w:rsidRPr="00392F15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 STEAM </w:t>
            </w:r>
            <w:r w:rsidRPr="00392F15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(วิทยาศาสตร์ เทคโนโลยี วิศวกรรมศาสตร์ ศิลปะ คณิตศาสตร์)</w:t>
            </w:r>
          </w:p>
        </w:tc>
      </w:tr>
      <w:tr w:rsidR="00A61995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A61995" w:rsidRPr="00403387" w:rsidRDefault="002B4E6C" w:rsidP="00C00C8F">
            <w:pPr>
              <w:spacing w:after="0" w:line="240" w:lineRule="auto"/>
              <w:rPr>
                <w:rFonts w:ascii="TH SarabunPSK" w:hAnsi="TH SarabunPSK" w:cs="TH SarabunPSK"/>
                <w:bCs/>
                <w:cs/>
                <w:lang w:bidi="th-TH"/>
              </w:rPr>
            </w:pPr>
            <w:r w:rsidRPr="00403387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lastRenderedPageBreak/>
              <w:t>เกณฑ์การประเมิน</w:t>
            </w:r>
          </w:p>
        </w:tc>
      </w:tr>
      <w:tr w:rsidR="00A61995" w:rsidRPr="00C00C8F" w:rsidTr="00403387">
        <w:tc>
          <w:tcPr>
            <w:tcW w:w="9016" w:type="dxa"/>
            <w:gridSpan w:val="2"/>
            <w:shd w:val="clear" w:color="auto" w:fill="auto"/>
          </w:tcPr>
          <w:p w:rsidR="00403387" w:rsidRPr="007A7E60" w:rsidRDefault="00403387" w:rsidP="00403387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lang w:eastAsia="ja-JP" w:bidi="th-TH"/>
              </w:rPr>
            </w:pP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คุณภาพของแนวคิด</w:t>
            </w:r>
            <w:r w:rsidR="00513C53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จาก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ความคิดเห็นร่วมและความคิ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ดเห็นเดิมที่สะท้อนให้เห็นจากผล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งานในห้องเรียน</w:t>
            </w:r>
          </w:p>
          <w:p w:rsidR="00962735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การคิดวิเคราะห์โจทย์อย่างมีเหตุผลเป็นขั้นเป็นตอน</w:t>
            </w:r>
          </w:p>
          <w:p w:rsidR="00A76D79" w:rsidRPr="002035C2" w:rsidRDefault="00D659DD" w:rsidP="00403387">
            <w:pPr>
              <w:pStyle w:val="ListParagraph"/>
              <w:numPr>
                <w:ilvl w:val="0"/>
                <w:numId w:val="16"/>
              </w:numPr>
              <w:spacing w:after="0"/>
              <w:ind w:left="312" w:hanging="312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962735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งานจากการคิดคำถามและกิจกรรมการเรียนรู้</w:t>
            </w:r>
          </w:p>
          <w:p w:rsidR="00A76D79" w:rsidRPr="00403387" w:rsidRDefault="00A76D79" w:rsidP="00403387">
            <w:pPr>
              <w:spacing w:after="0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925488" w:rsidRPr="007A7E60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C00C8F" w:rsidRDefault="002B4E6C" w:rsidP="00C00C8F">
            <w:pPr>
              <w:spacing w:after="0" w:line="240" w:lineRule="auto"/>
              <w:rPr>
                <w:rFonts w:ascii="Angsana New" w:hAnsi="Angsana New" w:cs="Angsana New"/>
                <w:bCs/>
                <w:lang w:bidi="th-TH"/>
              </w:rPr>
            </w:pPr>
            <w:r w:rsidRPr="00C00C8F">
              <w:rPr>
                <w:rFonts w:ascii="Angsana New" w:hAnsi="Angsana New" w:cs="Angsana New"/>
                <w:bCs/>
                <w:sz w:val="28"/>
                <w:szCs w:val="28"/>
                <w:cs/>
                <w:lang w:bidi="th-TH"/>
              </w:rPr>
              <w:t>ความเชื่อมโยงต่อหลักสูตร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513C53" w:rsidRPr="007A7E60" w:rsidRDefault="00513C53" w:rsidP="00513C53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  <w:vertAlign w:val="subscript"/>
                <w:lang w:val="en-US"/>
              </w:rPr>
            </w:pPr>
          </w:p>
          <w:p w:rsidR="00513C53" w:rsidRDefault="00513C53" w:rsidP="00513C53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ใช้ภาษาและสัญลักษณ์ทางคณิตศาสต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ร์ในการสื่อสาร สื่อความหมายและการนำเสนอ</w:t>
            </w:r>
            <w:r w:rsidRPr="0072725A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ได้อย่าง</w:t>
            </w:r>
            <w:r w:rsidRPr="00513C5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ชัดเจน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ใช้วิธีการที่หลากหลายในการแก้ไขปัญหา</w:t>
            </w:r>
          </w:p>
          <w:p w:rsidR="007A7E60" w:rsidRDefault="007A7E60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ใช้ความรู้ ทักษะและกระบวนการทางคณิตศาสตร์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ได้อย่างเหมาะสม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ใช้เทค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โนโลยีในการแก้ปัญหาได้อย่างเหมาะสม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ให้เหตุผลประกอบการตัดสินใจและสรุปผลได้อย่างเหมาะสม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สามารถเรียนรู้และเข้าใจในการตั้งคำถาม รวมทั้งการสืบค้นทางกระบวนการทางวิทยาศาสตร์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สามารถกำหนดเรื่องที่สนใจศึกษาค้นคว้าและแนวทางการศึกษาที่ถูกต้องตามหลักการทางวิทยาศาสตร์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สามารถตั้งสมมติฐานที่ดีในการตั้งคำถาม เพื่อการทดลองและตรวจสอบสมมุติฐาน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รู้จักตัวแปรต่างๆ</w:t>
            </w:r>
            <w:r w:rsidR="007A7E60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val="en-US" w:eastAsia="en-US" w:bidi="th-TH"/>
              </w:rPr>
              <w:t>ที่เกี่ยวข้องกับการทดลอง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เข้าใจการสร้างแบบจำลองหรือรูปแบบเพื่ออธิบายผลหรือแสดงผลการทดลอง</w:t>
            </w:r>
          </w:p>
          <w:p w:rsidR="007A7E60" w:rsidRP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  <w:lang w:bidi="th-TH"/>
              </w:rPr>
              <w:t>สามารถนำแนวคิดและกระบวนการทางวิทยาศาสตร์ไปประยุกต์ใช้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 w:rsidRPr="007A7E60">
              <w:rPr>
                <w:rFonts w:ascii="TH SarabunPSK" w:eastAsia="WPStandardNo1" w:hAnsi="TH SarabunPSK" w:cs="TH SarabunPSK"/>
                <w:sz w:val="30"/>
                <w:szCs w:val="30"/>
                <w:cs/>
                <w:lang w:bidi="th-TH"/>
              </w:rPr>
              <w:t>มีความคิดริเริ่มสร้างสรรค์</w:t>
            </w:r>
            <w:r w:rsidRPr="007A7E60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 xml:space="preserve"> 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ใน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การอธิบาย ชี้แจง แปลความ</w:t>
            </w: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ตีความ การประยุกต์ดัดแปลงและนำไปใช้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มีมุมมองที่หลากหลาย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ให้ความสำคัญและใส่ใจในความรู้สึกของผู้อื่น </w:t>
            </w:r>
          </w:p>
          <w:p w:rsidR="007A7E60" w:rsidRDefault="00513C53" w:rsidP="007A7E60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รู้จักตนเอง</w:t>
            </w:r>
          </w:p>
          <w:p w:rsidR="00A76D79" w:rsidRDefault="00513C53" w:rsidP="00D774D7">
            <w:pPr>
              <w:pStyle w:val="NoSpacing"/>
              <w:numPr>
                <w:ilvl w:val="0"/>
                <w:numId w:val="22"/>
              </w:numPr>
              <w:spacing w:line="276" w:lineRule="auto"/>
              <w:ind w:left="313" w:hanging="313"/>
              <w:rPr>
                <w:rFonts w:ascii="TH SarabunPSK" w:hAnsi="TH SarabunPSK" w:cs="TH SarabunPSK"/>
                <w:sz w:val="30"/>
                <w:szCs w:val="30"/>
              </w:rPr>
            </w:pPr>
            <w:r w:rsidRPr="007A7E60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มี</w:t>
            </w:r>
            <w:r w:rsidRPr="007A7E60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ความสามารถในการสื่อสาร การคิด การแก้ปัญหา การใช้ทักษะชีวิตและการใช้เทคโนโลยี</w:t>
            </w:r>
          </w:p>
          <w:p w:rsidR="00C101FC" w:rsidRPr="00904F76" w:rsidRDefault="00C101FC" w:rsidP="00C101FC">
            <w:pPr>
              <w:pStyle w:val="NoSpacing"/>
              <w:spacing w:line="276" w:lineRule="auto"/>
              <w:rPr>
                <w:rFonts w:ascii="TH SarabunPSK" w:hAnsi="TH SarabunPSK" w:cs="TH SarabunPSK"/>
                <w:sz w:val="12"/>
                <w:szCs w:val="12"/>
                <w:lang w:val="en-US"/>
              </w:rPr>
            </w:pPr>
          </w:p>
        </w:tc>
      </w:tr>
      <w:tr w:rsidR="00925488" w:rsidRPr="00C00C8F" w:rsidTr="00403387">
        <w:trPr>
          <w:gridAfter w:val="1"/>
          <w:wAfter w:w="4488" w:type="dxa"/>
        </w:trPr>
        <w:tc>
          <w:tcPr>
            <w:tcW w:w="4528" w:type="dxa"/>
            <w:shd w:val="clear" w:color="auto" w:fill="C2D69B"/>
          </w:tcPr>
          <w:p w:rsidR="00925488" w:rsidRPr="00641C19" w:rsidRDefault="00641C19" w:rsidP="00C00C8F">
            <w:pPr>
              <w:spacing w:after="0" w:line="240" w:lineRule="auto"/>
              <w:rPr>
                <w:rFonts w:ascii="TH SarabunPSK" w:hAnsi="TH SarabunPSK" w:cs="TH SarabunPSK"/>
                <w:b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ความเชื่อมโยงต่อวิชาอื่น</w:t>
            </w:r>
            <w:r w:rsidR="002B4E6C" w:rsidRPr="00641C19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ๆ ที่เกี่ยวข้องกัน</w:t>
            </w:r>
          </w:p>
        </w:tc>
      </w:tr>
      <w:tr w:rsidR="00925488" w:rsidRPr="00C00C8F" w:rsidTr="00403387">
        <w:tc>
          <w:tcPr>
            <w:tcW w:w="9016" w:type="dxa"/>
            <w:gridSpan w:val="2"/>
            <w:shd w:val="clear" w:color="auto" w:fill="auto"/>
          </w:tcPr>
          <w:p w:rsidR="00EF6890" w:rsidRPr="007A7E60" w:rsidRDefault="00EF6890" w:rsidP="00EF6890">
            <w:pPr>
              <w:spacing w:after="0"/>
              <w:jc w:val="both"/>
              <w:rPr>
                <w:rFonts w:ascii="TH SarabunPSK" w:hAnsi="TH SarabunPSK" w:cs="TH SarabunPSK"/>
                <w:sz w:val="16"/>
                <w:szCs w:val="16"/>
                <w:cs/>
                <w:lang w:eastAsia="ja-JP" w:bidi="th-TH"/>
              </w:rPr>
            </w:pP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สร้าง</w:t>
            </w:r>
            <w:r w:rsidR="00EB4E5D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งาน 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val="en-US" w:eastAsia="ja-JP" w:bidi="th-TH"/>
              </w:rPr>
              <w:t>และนำเสนอ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ด้วยเทคโนโลยี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หรือ</w:t>
            </w:r>
            <w:r w:rsidRPr="00B3438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B34381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 xml:space="preserve">Application </w:t>
            </w:r>
          </w:p>
          <w:p w:rsid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เชื่อมโยงกับการทำงานด้านศิลปะ</w:t>
            </w:r>
            <w:r w:rsidRPr="00EF6890"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  <w:t xml:space="preserve"> 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การออกแบบและ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การคิดสร้างสรรค์</w:t>
            </w:r>
          </w:p>
          <w:p w:rsidR="00EF6890" w:rsidRDefault="00EF689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เชื่อมโยงการอ่าน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วิเคราะห์ ตีความ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 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ด้วยศาสตร์ของวิชาภาษาไทย</w:t>
            </w:r>
          </w:p>
          <w:p w:rsidR="003C35A0" w:rsidRPr="00C072EB" w:rsidRDefault="003C35A0" w:rsidP="00C072EB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6A347C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</w:t>
            </w:r>
            <w:r w:rsidR="00934A7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คัดแยกขยะ</w:t>
            </w:r>
          </w:p>
          <w:p w:rsidR="009D5217" w:rsidRPr="009D5217" w:rsidRDefault="00C072EB" w:rsidP="009D5217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เชื่อมโยงกับเรื่อง</w:t>
            </w:r>
            <w:r w:rsidR="009D5217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การ</w:t>
            </w:r>
            <w:r w:rsidR="00934A7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จัดการขยะ</w:t>
            </w:r>
          </w:p>
          <w:p w:rsidR="00C072EB" w:rsidRPr="001E138D" w:rsidRDefault="001E138D" w:rsidP="006A347C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เ</w:t>
            </w:r>
            <w:r w:rsidR="009D5217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ชื่อมโยงกับเรื่อง</w:t>
            </w:r>
            <w:r w:rsidR="00934A7A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 xml:space="preserve">การสร้างมูลค่าให้วัสดุเหลือใช้ </w:t>
            </w:r>
            <w:r w:rsidR="00934A7A">
              <w:rPr>
                <w:rFonts w:ascii="TH SarabunPSK" w:hAnsi="TH SarabunPSK" w:cs="TH SarabunPSK"/>
                <w:sz w:val="30"/>
                <w:szCs w:val="30"/>
                <w:lang w:val="en-US" w:eastAsia="ja-JP" w:bidi="th-TH"/>
              </w:rPr>
              <w:t>(Upcycling)</w:t>
            </w:r>
          </w:p>
          <w:p w:rsidR="00EF6890" w:rsidRPr="00EF6890" w:rsidRDefault="00EF6890" w:rsidP="00EF6890">
            <w:pPr>
              <w:pStyle w:val="ListParagraph"/>
              <w:numPr>
                <w:ilvl w:val="0"/>
                <w:numId w:val="16"/>
              </w:numPr>
              <w:spacing w:after="0"/>
              <w:ind w:left="313" w:hanging="313"/>
              <w:jc w:val="both"/>
              <w:rPr>
                <w:rFonts w:ascii="TH SarabunPSK" w:hAnsi="TH SarabunPSK" w:cs="TH SarabunPSK"/>
                <w:sz w:val="30"/>
                <w:szCs w:val="30"/>
                <w:lang w:eastAsia="ja-JP" w:bidi="th-TH"/>
              </w:rPr>
            </w:pP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ศักยภาพการใช้ภาษา</w:t>
            </w:r>
            <w:r w:rsidR="00641C19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ในการนำเสนอ</w:t>
            </w:r>
            <w:r w:rsidR="00165B41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ผล</w:t>
            </w:r>
            <w:r w:rsidRPr="00EF6890">
              <w:rPr>
                <w:rFonts w:ascii="TH SarabunPSK" w:hAnsi="TH SarabunPSK" w:cs="TH SarabunPSK" w:hint="cs"/>
                <w:sz w:val="30"/>
                <w:szCs w:val="30"/>
                <w:cs/>
                <w:lang w:eastAsia="ja-JP" w:bidi="th-TH"/>
              </w:rPr>
              <w:t>งาน หรือการนำเสนอด้วยภาษาต่างประเทศ</w:t>
            </w:r>
          </w:p>
          <w:p w:rsidR="00A76D79" w:rsidRPr="00EF6890" w:rsidRDefault="00A76D79" w:rsidP="00EF6890">
            <w:pPr>
              <w:spacing w:after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2F4318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5715000" cy="461645"/>
            <wp:effectExtent l="0" t="0" r="19050" b="14605"/>
            <wp:docPr id="2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4396"/>
      </w:tblGrid>
      <w:tr w:rsidR="006C681B" w:rsidRPr="00934A7A" w:rsidTr="00C00C8F">
        <w:trPr>
          <w:gridAfter w:val="2"/>
          <w:wAfter w:w="6932" w:type="dxa"/>
        </w:trPr>
        <w:tc>
          <w:tcPr>
            <w:tcW w:w="2310" w:type="dxa"/>
            <w:shd w:val="clear" w:color="auto" w:fill="C2D69B"/>
          </w:tcPr>
          <w:p w:rsidR="006C681B" w:rsidRPr="00762B45" w:rsidRDefault="002B4E6C" w:rsidP="00C00C8F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762B45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เว็บไซต์และสื่อสิ่งพิมพ์อื่น ๆ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695A92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cs/>
                <w:lang w:eastAsia="ja-JP" w:bidi="th-TH"/>
              </w:rPr>
            </w:pPr>
          </w:p>
          <w:p w:rsidR="00DA5735" w:rsidRPr="002A3850" w:rsidRDefault="00F53A8E" w:rsidP="00DA573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ทำความเข้าใจ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ปิโตรเตมี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”</w:t>
            </w:r>
          </w:p>
          <w:p w:rsidR="00F53A8E" w:rsidRDefault="00614FC6" w:rsidP="00F53A8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19" w:history="1">
              <w:r w:rsidR="00F53A8E" w:rsidRPr="00F53A8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https://www.youtube.com/watch?v=v359yixiJ4I&amp;fbclid=IwAR2RK3pKjAv3kelRs3_tbj5ed-5WXRt4O8GTBlNlJDVkLeBppflp2SUt3fY</w:t>
              </w:r>
            </w:hyperlink>
          </w:p>
          <w:p w:rsidR="00DD6CCD" w:rsidRPr="00DD6CCD" w:rsidRDefault="00614FC6" w:rsidP="00E75F78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0" w:history="1">
              <w:r w:rsidR="00F53A8E" w:rsidRPr="00766984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https://www.youtube.com/watch?v=ifAv_af0IWI&amp;fbclid=IwAR2T_EguuXTSyiiV-wlIBRJ1Kr</w:t>
              </w:r>
              <w:r w:rsidR="00F53A8E" w:rsidRPr="00766984">
                <w:rPr>
                  <w:rStyle w:val="Hyperlink"/>
                  <w:rFonts w:ascii="TH SarabunPSK" w:hAnsi="TH SarabunPSK" w:cs="TH SarabunPSK" w:hint="cs"/>
                  <w:sz w:val="30"/>
                  <w:szCs w:val="30"/>
                  <w:cs/>
                  <w:lang w:bidi="th-TH"/>
                </w:rPr>
                <w:t xml:space="preserve"> </w:t>
              </w:r>
              <w:r w:rsidR="00F53A8E" w:rsidRPr="00766984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F6JHXycvLbyCMpeoGx160ptnPxavhEznA</w:t>
              </w:r>
            </w:hyperlink>
            <w:r w:rsidR="00E75F78" w:rsidRPr="00DD6CC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D6CCD" w:rsidRDefault="00614FC6" w:rsidP="00DD6CCD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1" w:history="1">
              <w:r w:rsidR="00F53A8E" w:rsidRPr="00F53A8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https://www.youtube.com/watch?v=Q4lTJcIkNG8</w:t>
              </w:r>
            </w:hyperlink>
          </w:p>
          <w:p w:rsidR="00DA5735" w:rsidRPr="00F53A8E" w:rsidRDefault="00DA5735" w:rsidP="00DA5735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735" w:rsidRPr="002A3850" w:rsidRDefault="00F53A8E" w:rsidP="00DA5735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ประเภทของพลาสติก</w:t>
            </w:r>
          </w:p>
          <w:p w:rsidR="00F53A8E" w:rsidRDefault="00614FC6" w:rsidP="00F53A8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2" w:history="1">
              <w:r w:rsidR="00F53A8E" w:rsidRPr="00F53A8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https://www.plasticity.in.th/archives/1093</w:t>
              </w:r>
            </w:hyperlink>
          </w:p>
          <w:p w:rsidR="00F53A8E" w:rsidRPr="00F53A8E" w:rsidRDefault="00614FC6" w:rsidP="00F53A8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3" w:history="1">
              <w:r w:rsidR="00F53A8E" w:rsidRPr="00F53A8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https://www.gsbgen.com/index.php?page=smartgen&amp;id=47128</w:t>
              </w:r>
            </w:hyperlink>
          </w:p>
          <w:p w:rsidR="001658E2" w:rsidRPr="00F53A8E" w:rsidRDefault="001658E2" w:rsidP="001658E2">
            <w:pPr>
              <w:pStyle w:val="NoSpacing"/>
              <w:spacing w:line="276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658E2" w:rsidRPr="002A3850" w:rsidRDefault="00F53A8E" w:rsidP="001658E2">
            <w:pPr>
              <w:pStyle w:val="ListParagraph"/>
              <w:numPr>
                <w:ilvl w:val="0"/>
                <w:numId w:val="16"/>
              </w:numPr>
              <w:spacing w:after="0"/>
              <w:ind w:left="56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ตัวอย่าง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“</w:t>
            </w:r>
            <w:r w:rsidR="001658E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สร้างสรรค์ผลงานจากขยะ วัสดุเหลือใช้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”</w:t>
            </w:r>
          </w:p>
          <w:p w:rsidR="00F53A8E" w:rsidRDefault="00614FC6" w:rsidP="00F53A8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4" w:history="1">
              <w:r w:rsidR="00F53A8E" w:rsidRPr="00F53A8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https://voicetv.co.th/read/HJiHgcGym</w:t>
              </w:r>
            </w:hyperlink>
          </w:p>
          <w:p w:rsidR="00F53A8E" w:rsidRDefault="00614FC6" w:rsidP="00F53A8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5" w:history="1">
              <w:r w:rsidR="00F53A8E" w:rsidRPr="00F53A8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http://www.naibann.com/2014/09/30/16-diy-projects-from-junk-around-us/</w:t>
              </w:r>
            </w:hyperlink>
          </w:p>
          <w:p w:rsidR="00F53A8E" w:rsidRDefault="00614FC6" w:rsidP="00F53A8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6" w:history="1">
              <w:r w:rsidR="00F53A8E" w:rsidRPr="00F53A8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http://www.psrecycle.com/index.php/about-garbage/10-recycle</w:t>
              </w:r>
            </w:hyperlink>
          </w:p>
          <w:p w:rsidR="00F53A8E" w:rsidRPr="00F53A8E" w:rsidRDefault="00614FC6" w:rsidP="00F53A8E">
            <w:pPr>
              <w:pStyle w:val="NoSpacing"/>
              <w:numPr>
                <w:ilvl w:val="0"/>
                <w:numId w:val="32"/>
              </w:numPr>
              <w:spacing w:line="276" w:lineRule="auto"/>
              <w:ind w:left="851" w:hanging="284"/>
              <w:rPr>
                <w:rFonts w:ascii="TH SarabunPSK" w:hAnsi="TH SarabunPSK" w:cs="TH SarabunPSK"/>
                <w:sz w:val="30"/>
                <w:szCs w:val="30"/>
              </w:rPr>
            </w:pPr>
            <w:hyperlink r:id="rId27" w:history="1">
              <w:r w:rsidR="00F53A8E" w:rsidRPr="00F53A8E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http://www.greenpeace.org/seasia/th/news/blog1/upcycle/blog/59311/</w:t>
              </w:r>
            </w:hyperlink>
          </w:p>
          <w:p w:rsidR="0025347B" w:rsidRPr="00F53A8E" w:rsidRDefault="0025347B" w:rsidP="00F53A8E">
            <w:pPr>
              <w:pStyle w:val="NoSpacing"/>
              <w:spacing w:line="27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  <w:tr w:rsidR="0025347B" w:rsidRPr="00C00C8F" w:rsidTr="00C00C8F">
        <w:trPr>
          <w:gridAfter w:val="1"/>
          <w:wAfter w:w="4622" w:type="dxa"/>
        </w:trPr>
        <w:tc>
          <w:tcPr>
            <w:tcW w:w="4620" w:type="dxa"/>
            <w:gridSpan w:val="2"/>
            <w:shd w:val="clear" w:color="auto" w:fill="C2D69B"/>
          </w:tcPr>
          <w:p w:rsidR="006C681B" w:rsidRPr="0051200B" w:rsidRDefault="00065C62" w:rsidP="00C00C8F">
            <w:pPr>
              <w:spacing w:after="0" w:line="240" w:lineRule="auto"/>
              <w:rPr>
                <w:rFonts w:ascii="TH SarabunPSK" w:hAnsi="TH SarabunPSK" w:cs="TH SarabunPSK"/>
                <w:b/>
                <w:cs/>
                <w:lang w:val="en-US" w:bidi="th-TH"/>
              </w:rPr>
            </w:pPr>
            <w:r w:rsidRPr="0051200B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เครื่องมือและอุปกรณ์การเรียนรู้</w:t>
            </w:r>
          </w:p>
        </w:tc>
      </w:tr>
      <w:tr w:rsidR="006C681B" w:rsidRPr="00C00C8F" w:rsidTr="00C00C8F">
        <w:tc>
          <w:tcPr>
            <w:tcW w:w="9242" w:type="dxa"/>
            <w:gridSpan w:val="3"/>
            <w:shd w:val="clear" w:color="auto" w:fill="auto"/>
          </w:tcPr>
          <w:p w:rsidR="00065C62" w:rsidRPr="00695A92" w:rsidRDefault="00065C62" w:rsidP="00065C62">
            <w:pPr>
              <w:spacing w:after="0" w:line="240" w:lineRule="auto"/>
              <w:jc w:val="both"/>
              <w:rPr>
                <w:rFonts w:ascii="TH SarabunPSK" w:hAnsi="TH SarabunPSK" w:cs="TH SarabunPSK"/>
                <w:color w:val="000000"/>
                <w:sz w:val="16"/>
                <w:szCs w:val="16"/>
                <w:lang w:eastAsia="ja-JP" w:bidi="th-TH"/>
              </w:rPr>
            </w:pPr>
          </w:p>
          <w:p w:rsidR="00065C62" w:rsidRDefault="00065C62" w:rsidP="001B6FA6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เครื่องโปรเจคเตอร์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1B6FA6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 xml:space="preserve"> </w:t>
            </w:r>
            <w:r w:rsidR="001B6FA6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TV</w:t>
            </w:r>
          </w:p>
          <w:p w:rsidR="00065C62" w:rsidRPr="008451E4" w:rsidRDefault="00065C62" w:rsidP="008451E4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เครื่องคอมพิวเตอร์</w:t>
            </w:r>
            <w:r w:rsid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</w:t>
            </w:r>
            <w:r w:rsidRPr="008451E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อินเทอร์เน็ต</w:t>
            </w:r>
          </w:p>
          <w:p w:rsidR="00065C62" w:rsidRPr="006B26E3" w:rsidRDefault="00065C62" w:rsidP="006B26E3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ไวท์บอร์ด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 และปากกาไวท์บอร์ด</w:t>
            </w:r>
          </w:p>
          <w:p w:rsidR="008451E4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กระดาษปรู๊ฟ</w:t>
            </w:r>
          </w:p>
          <w:p w:rsidR="00A8209B" w:rsidRPr="0025347B" w:rsidRDefault="00A8209B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 xml:space="preserve">กระดาษ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Post-it</w:t>
            </w:r>
          </w:p>
          <w:p w:rsidR="00FE5FDB" w:rsidRDefault="00065C62" w:rsidP="0025347B">
            <w:pPr>
              <w:pStyle w:val="ListParagraph"/>
              <w:numPr>
                <w:ilvl w:val="0"/>
                <w:numId w:val="16"/>
              </w:numPr>
              <w:spacing w:after="0"/>
              <w:ind w:left="567" w:hanging="357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eastAsia="ja-JP" w:bidi="th-TH"/>
              </w:rPr>
              <w:t>ปากกาหมึกสี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สีชอล์ค</w:t>
            </w:r>
            <w:r w:rsidR="006B26E3"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  <w:t>/</w:t>
            </w:r>
            <w:r w:rsidR="006B26E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  <w:lang w:val="en-US" w:eastAsia="ja-JP" w:bidi="th-TH"/>
              </w:rPr>
              <w:t>สีไม้</w:t>
            </w:r>
          </w:p>
          <w:p w:rsidR="00043FF4" w:rsidRDefault="00043FF4" w:rsidP="00043FF4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043FF4" w:rsidRDefault="00043FF4" w:rsidP="00043FF4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043FF4" w:rsidRDefault="00043FF4" w:rsidP="00043FF4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043FF4" w:rsidRDefault="00043FF4" w:rsidP="00043FF4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043FF4" w:rsidRDefault="00043FF4" w:rsidP="00043FF4">
            <w:pPr>
              <w:spacing w:after="0"/>
              <w:ind w:left="21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043FF4" w:rsidRDefault="00043FF4" w:rsidP="00043FF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E75F78" w:rsidRDefault="00E75F78" w:rsidP="00043FF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E75F78" w:rsidRDefault="00E75F78" w:rsidP="00043FF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lang w:eastAsia="ja-JP" w:bidi="th-TH"/>
              </w:rPr>
            </w:pPr>
          </w:p>
          <w:p w:rsidR="00043FF4" w:rsidRPr="00043FF4" w:rsidRDefault="00043FF4" w:rsidP="00043FF4">
            <w:pPr>
              <w:spacing w:after="0"/>
              <w:jc w:val="both"/>
              <w:rPr>
                <w:rFonts w:ascii="TH SarabunPSK" w:hAnsi="TH SarabunPSK" w:cs="TH SarabunPSK"/>
                <w:color w:val="000000"/>
                <w:sz w:val="14"/>
                <w:szCs w:val="14"/>
                <w:lang w:eastAsia="ja-JP" w:bidi="th-TH"/>
              </w:rPr>
            </w:pPr>
          </w:p>
        </w:tc>
      </w:tr>
    </w:tbl>
    <w:p w:rsidR="00A61995" w:rsidRDefault="00A61995">
      <w:pPr>
        <w:rPr>
          <w:sz w:val="20"/>
          <w:szCs w:val="20"/>
          <w:cs/>
          <w:lang w:bidi="th-TH"/>
        </w:rPr>
        <w:sectPr w:rsidR="00A61995" w:rsidSect="00431AC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658C0" w:rsidRPr="0088339E" w:rsidRDefault="00BD021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 w:bidi="th-TH"/>
        </w:rPr>
        <w:lastRenderedPageBreak/>
        <w:drawing>
          <wp:inline distT="0" distB="0" distL="0" distR="0">
            <wp:extent cx="8842075" cy="453390"/>
            <wp:effectExtent l="0" t="0" r="16510" b="22860"/>
            <wp:docPr id="3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A35ABE" w:rsidRPr="00D70716" w:rsidRDefault="00311068" w:rsidP="00D70716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ตารางนี้แสดงถึง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กระบวนการเรียนรู้ที่ผู้สอนอาจนำไปประยุกต์ใช้และ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ประเมิน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ผลได้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ซึ่งสามารถนำ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การจัดการเรียนรู้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อื่นมา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มาประยุกต์ใช้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ไ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ด้ด้วย </w:t>
      </w:r>
      <w:r w:rsidR="006B463E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="00924CBD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ผู้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สอนอาจหาวิธ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ีปรับ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กระบวนการเรียนรู้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ตามความ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เหมาะสม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ของ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กลุ่มผู้เรียนและ</w:t>
      </w:r>
      <w:r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ส</w:t>
      </w:r>
      <w:r w:rsidR="00F43E98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ภาพแวดล้อม</w:t>
      </w:r>
      <w:r w:rsidR="00301188" w:rsidRPr="00D70716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ภาย</w:t>
      </w:r>
      <w:r w:rsidR="00BE5347" w:rsidRPr="00D70716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ในโรงเรียน</w:t>
      </w:r>
    </w:p>
    <w:p w:rsidR="00F43E98" w:rsidRPr="00D70716" w:rsidRDefault="00F43E98" w:rsidP="00D70716">
      <w:pPr>
        <w:spacing w:after="0"/>
        <w:rPr>
          <w:rFonts w:ascii="TH SarabunPSK" w:hAnsi="TH SarabunPSK" w:cs="TH SarabunPSK"/>
          <w:sz w:val="24"/>
          <w:szCs w:val="24"/>
          <w:cs/>
          <w:lang w:bidi="th-TH"/>
        </w:rPr>
      </w:pPr>
    </w:p>
    <w:tbl>
      <w:tblPr>
        <w:tblW w:w="4953" w:type="pct"/>
        <w:tblInd w:w="3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831"/>
        <w:gridCol w:w="1775"/>
        <w:gridCol w:w="7795"/>
        <w:gridCol w:w="3416"/>
      </w:tblGrid>
      <w:tr w:rsidR="001C1899" w:rsidRPr="00C00C8F" w:rsidTr="00526BA9">
        <w:trPr>
          <w:trHeight w:val="393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E52B5C" w:rsidRDefault="001200D8" w:rsidP="00C3697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C3176" w:rsidRPr="00AB76C2" w:rsidRDefault="00FA5F61" w:rsidP="00FA5F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="00FB212B"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1899" w:rsidRPr="00C00C8F" w:rsidTr="00526B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3176" w:rsidRPr="00E75F78" w:rsidRDefault="00FC3176" w:rsidP="009261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D226F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6819" w:rsidRDefault="00506819" w:rsidP="00D226F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</w:t>
            </w:r>
            <w:r w:rsidR="00D226F4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</w:t>
            </w:r>
          </w:p>
          <w:p w:rsidR="00A76D79" w:rsidRPr="009261F1" w:rsidRDefault="00025CA4" w:rsidP="000123CB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7C5C" w:rsidRDefault="006A7C5C" w:rsidP="007E332F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  <w:lang w:val="en-US" w:eastAsia="ja-JP" w:bidi="th-TH"/>
              </w:rPr>
            </w:pPr>
            <w:r w:rsidRPr="007467B7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Kick off</w:t>
            </w:r>
          </w:p>
          <w:p w:rsidR="006B730F" w:rsidRDefault="003D3768" w:rsidP="009A292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886AEF" w:rsidRP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</w:t>
            </w:r>
            <w:r w:rsidR="000D36A6" w:rsidRP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แต่ละคนหยิบสิ่งของที่อยู่ในห้องเรียนที่คิดว่า</w:t>
            </w:r>
            <w:r w:rsidR="001301F9" w:rsidRP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ผลิตจากปิโตรเคมี และที่คิดว่าไม่ได้ผลิตจากปิโตรเคมี มาอย่างละ </w:t>
            </w:r>
            <w:r w:rsidR="001301F9" w:rsidRPr="001301F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="001301F9" w:rsidRP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ชิ้น</w:t>
            </w:r>
            <w:r w:rsidR="001301F9" w:rsidRPr="001301F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1301F9" w:rsidRP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จากนั้นผู้สอนเปิดวีดิทัศน์ </w:t>
            </w:r>
            <w:r w:rsidR="001301F9" w:rsidRPr="001301F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 w:rsidR="001301F9" w:rsidRP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มหัศจรรย์ปิโตรเคมี ของดีประเทศไทย</w:t>
            </w:r>
            <w:r w:rsidR="001301F9" w:rsidRPr="001301F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” </w:t>
            </w:r>
            <w:r w:rsidR="001301F9" w:rsidRP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ให้ผู้เรียนได้เรียนรู้และเข้าใจเกี่ยวกับปิโตรเคมีที่อยู่รอบตัวเรา จาก</w:t>
            </w:r>
            <w:r w:rsidR="001301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</w:p>
          <w:p w:rsidR="001301F9" w:rsidRDefault="00614FC6" w:rsidP="006B730F">
            <w:pPr>
              <w:pStyle w:val="ListParagraph"/>
              <w:spacing w:after="0"/>
              <w:ind w:left="275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hyperlink r:id="rId33" w:history="1">
              <w:r w:rsidR="006B730F" w:rsidRPr="00766984">
                <w:rPr>
                  <w:rStyle w:val="Hyperlink"/>
                  <w:rFonts w:ascii="TH SarabunPSK" w:hAnsi="TH SarabunPSK" w:cs="TH SarabunPSK"/>
                  <w:sz w:val="28"/>
                  <w:szCs w:val="28"/>
                  <w:lang w:val="en-US" w:bidi="th-TH"/>
                </w:rPr>
                <w:t>https://www.youtube.com/watch?v=v359yixiJ4I&amp;fbclid=IwAR2RK3pKjAv3kelRs3_tbj5ed-5WXRt4O8GTBlNlJDVkLeB ppflp2SUt3fY</w:t>
              </w:r>
            </w:hyperlink>
          </w:p>
          <w:p w:rsidR="009A292F" w:rsidRDefault="000B0659" w:rsidP="009A292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</w:t>
            </w:r>
            <w:r w:rsidR="009A292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ผู้เรียนรับชมวีดิทัศน์จบแล้ว ผู้สอนและผู้เรียนร่วมกันเฉลยสิ่งของที่ผู้เรียนแต่ละคนหยิบมา</w:t>
            </w:r>
          </w:p>
          <w:p w:rsidR="009A292F" w:rsidRPr="009A292F" w:rsidRDefault="009A292F" w:rsidP="009A292F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ผู้สอนและผู้เรียนร่วมกันอภิปรายถึงความสำคัญของปิโตรเคมีภัณฑ์ จากนั้น</w:t>
            </w:r>
            <w:r w:rsidRPr="009A292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ให้ผู้เรียนช่วยกันคิดเกี่ยวกับสิ่งที่อยากจะเรียนรู้และอยากจะให้มีในโครงงาน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ปิโตรเคมี ของดีใกล้ตัว</w:t>
            </w:r>
            <w:r w:rsidRPr="009A292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A292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Amazing Petrochemical</w:t>
            </w:r>
            <w:r w:rsidRPr="009A292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) </w:t>
            </w:r>
            <w:r w:rsidRPr="009A292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บ้าง </w:t>
            </w:r>
            <w:r w:rsidRPr="009A292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ตลอดระยะเวลาประมาณ </w:t>
            </w:r>
            <w:r w:rsidRPr="009A292F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8</w:t>
            </w:r>
            <w:r w:rsidRPr="009A292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ชั่วโมง โดยให้ผู้เรียนช่วยกันคิด ช่วยกันเลือก และผู้สอนจะเป็นคนที่หลักสูตรของระดับชั้นประกอบด้วยเรื่องต่อไปนี้</w:t>
            </w:r>
          </w:p>
          <w:p w:rsidR="009A292F" w:rsidRDefault="009A292F" w:rsidP="009A292F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ต้องเรียนรู้เรื่องอะไรบ้าง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9A292F" w:rsidRDefault="009A292F" w:rsidP="009A292F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ต้องเรียนรู้วิชาอะไรบ้าง</w:t>
            </w:r>
            <w:r w:rsidRPr="00710D1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 ?</w:t>
            </w:r>
          </w:p>
          <w:p w:rsidR="009A292F" w:rsidRDefault="009A292F" w:rsidP="009A292F">
            <w:pPr>
              <w:pStyle w:val="ListParagraph"/>
              <w:spacing w:after="0"/>
              <w:ind w:left="272" w:firstLine="295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ต้องมีพื้นฐานการเรียนรู้อะไรมาก่อนบ้าง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>?</w:t>
            </w:r>
          </w:p>
          <w:p w:rsidR="009A292F" w:rsidRDefault="009A292F" w:rsidP="009A292F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ผู้สอนให้ผู้เรียนช่วยกัน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เขียน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ความคิดเห็น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ลง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744A8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744A8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</w:p>
          <w:p w:rsidR="009A292F" w:rsidRDefault="009A292F" w:rsidP="009A292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กิจกรรมที่อยากให้มีในโครงงาน</w:t>
            </w:r>
          </w:p>
          <w:p w:rsidR="009A292F" w:rsidRDefault="009A292F" w:rsidP="009A292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3953E7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วิทยากรที่อยากเชิญมาให้ความรู้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หรือมาทำ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Workshop 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ในโครงงาน</w:t>
            </w:r>
          </w:p>
          <w:p w:rsidR="009A292F" w:rsidRDefault="009A292F" w:rsidP="009A292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 w:rsidRPr="00744A81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Field trip 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ที่อยากไป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เรียนรู้</w:t>
            </w:r>
            <w:r w:rsidRPr="00744A8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นอกสถานที่</w:t>
            </w:r>
          </w:p>
          <w:p w:rsidR="009A292F" w:rsidRDefault="009A292F" w:rsidP="009A292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</w:t>
            </w:r>
            <w:r w:rsidRPr="00F4776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งาน</w:t>
            </w:r>
            <w:r w:rsidRPr="00F0258F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eastAsia="ja-JP" w:bidi="th-TH"/>
              </w:rPr>
              <w:t>ที่อยากจะทำตอนท้ายโครงงาน</w:t>
            </w:r>
          </w:p>
          <w:p w:rsidR="009A292F" w:rsidRPr="006A6EEB" w:rsidRDefault="009A292F" w:rsidP="009A292F">
            <w:pPr>
              <w:pStyle w:val="ListParagraph"/>
              <w:numPr>
                <w:ilvl w:val="0"/>
                <w:numId w:val="24"/>
              </w:numPr>
              <w:spacing w:after="0"/>
              <w:ind w:left="824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แนวทางการน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ำ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เสนอ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ผลงาน</w:t>
            </w:r>
            <w:r w:rsidRPr="00721E3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หรือการจัดนิทรรศการตอนปิดโครงงาน</w:t>
            </w:r>
          </w:p>
          <w:p w:rsidR="0033316C" w:rsidRPr="009A292F" w:rsidRDefault="0033316C" w:rsidP="00575C2B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14"/>
                <w:szCs w:val="14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8776A8" w:rsidRPr="008776A8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85463C" w:rsidRDefault="0085463C" w:rsidP="0085463C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6B73EC" w:rsidRDefault="008776A8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จาก</w:t>
            </w:r>
            <w:r w:rsidRPr="0051223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การคิดสะท้อนกลับและการอภิปราย</w:t>
            </w:r>
          </w:p>
          <w:p w:rsidR="00677D20" w:rsidRPr="008776A8" w:rsidRDefault="00677D20" w:rsidP="008776A8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1C1899" w:rsidRPr="00C00C8F" w:rsidTr="00526BA9">
        <w:trPr>
          <w:trHeight w:val="40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52B5C" w:rsidRPr="00AB76C2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1C1899" w:rsidRPr="00C00C8F" w:rsidTr="00526BA9">
        <w:trPr>
          <w:trHeight w:val="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506819" w:rsidRDefault="00E52B5C" w:rsidP="00E52B5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50681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5B9" w:rsidRDefault="009A292F" w:rsidP="00FE15B9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060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นำ</w:t>
            </w:r>
            <w:r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8060F1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8060F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 w:rsidRPr="008060F1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โครงงานนี้แปะไว้ที่ผนังห้อง เพื่อให้ผู้เรียนได้เห็นบ่อยๆ ซึ่งเป็นการทบทวนหรือตรวจสอบตนเองและกลุ่มตลอดการเรียนรู้ในโครงงานนี้</w:t>
            </w:r>
          </w:p>
          <w:p w:rsidR="00744A81" w:rsidRPr="008E306C" w:rsidRDefault="00744A81" w:rsidP="00FE15B9">
            <w:pPr>
              <w:spacing w:after="0"/>
              <w:jc w:val="center"/>
              <w:rPr>
                <w:rFonts w:ascii="TH SarabunPSK" w:hAnsi="TH SarabunPSK" w:cs="TH SarabunPSK"/>
                <w:sz w:val="8"/>
                <w:szCs w:val="8"/>
                <w:lang w:val="en-US" w:bidi="th-TH"/>
              </w:rPr>
            </w:pPr>
          </w:p>
          <w:p w:rsidR="00AC2AEA" w:rsidRPr="00D06303" w:rsidRDefault="002516F6" w:rsidP="00FE15B9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5F8C3184" wp14:editId="63E2AF05">
                  <wp:extent cx="4732073" cy="14839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/>
                          <a:srcRect l="426" t="24104" r="6333" b="23889"/>
                          <a:stretch/>
                        </pic:blipFill>
                        <pic:spPr bwMode="auto">
                          <a:xfrm>
                            <a:off x="0" y="0"/>
                            <a:ext cx="4734000" cy="1484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6303" w:rsidRPr="004D3A8E" w:rsidRDefault="00D06303" w:rsidP="008519FB">
            <w:pPr>
              <w:spacing w:after="0"/>
              <w:jc w:val="center"/>
              <w:rPr>
                <w:rFonts w:ascii="TH SarabunPSK" w:hAnsi="TH SarabunPSK" w:cs="TH SarabunPSK"/>
                <w:sz w:val="20"/>
                <w:szCs w:val="20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B5C" w:rsidRPr="009261F1" w:rsidRDefault="00E52B5C" w:rsidP="0085463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0C562D" w:rsidRPr="00C00C8F" w:rsidTr="008E306C">
        <w:trPr>
          <w:trHeight w:val="4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2D" w:rsidRPr="00D226F4" w:rsidRDefault="000C562D" w:rsidP="000C56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2D" w:rsidRDefault="000C562D" w:rsidP="000C56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0C562D" w:rsidRPr="00D226F4" w:rsidRDefault="000C562D" w:rsidP="000C56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2D" w:rsidRDefault="000C562D" w:rsidP="000C562D">
            <w:pPr>
              <w:spacing w:after="0"/>
              <w:ind w:left="2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>วิชา</w:t>
            </w:r>
            <w:r w:rsidRPr="007B7BF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วิทยาศาสตร์</w:t>
            </w:r>
          </w:p>
          <w:p w:rsidR="000C562D" w:rsidRPr="000E71BC" w:rsidRDefault="000C562D" w:rsidP="000C562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0C562D" w:rsidRDefault="000C562D" w:rsidP="000C562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93BC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ชนิดและสมบัติของวัสดุ</w:t>
            </w:r>
          </w:p>
          <w:p w:rsidR="000C562D" w:rsidRDefault="000C562D" w:rsidP="000C562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93BC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การเปลี่ยนแปลงของวัสดุ</w:t>
            </w:r>
          </w:p>
          <w:p w:rsidR="000C562D" w:rsidRPr="00A93BC1" w:rsidRDefault="000C562D" w:rsidP="000C562D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93BC1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กระบวนการทางวิทยาศาสตร์</w:t>
            </w:r>
          </w:p>
          <w:p w:rsidR="000C562D" w:rsidRPr="009105EC" w:rsidRDefault="000C562D" w:rsidP="000C562D">
            <w:pPr>
              <w:spacing w:after="0"/>
              <w:ind w:left="20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</w:p>
          <w:p w:rsidR="000C562D" w:rsidRPr="002C6222" w:rsidRDefault="000C562D" w:rsidP="000C562D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584822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eastAsia="en-US" w:bidi="th-TH"/>
              </w:rPr>
              <w:t>ปิโตรเคมีรอบตัว</w:t>
            </w:r>
          </w:p>
          <w:p w:rsidR="000D5C8A" w:rsidRDefault="000C562D" w:rsidP="000C562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</w:t>
            </w:r>
            <w:r w:rsidR="000D5C8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เตรียม</w:t>
            </w:r>
            <w:r w:rsidR="0094739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สิ่งของ </w:t>
            </w:r>
            <w:r w:rsidR="0094739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(</w:t>
            </w:r>
            <w:r w:rsidR="0094739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ของใช้หรือของเล่นก็ได้</w:t>
            </w:r>
            <w:r w:rsidR="0094739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) </w:t>
            </w:r>
            <w:r w:rsidR="0094739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จากที่บ้านที่สามารถพกพามาได้สะดวกและคิดว่าเป็น</w:t>
            </w:r>
            <w:r w:rsidR="003E37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94739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ปิโตรเคมีภัณฑ์</w:t>
            </w:r>
          </w:p>
          <w:p w:rsidR="00947398" w:rsidRDefault="00947398" w:rsidP="000C562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ผู้สอนชวนผู้เรียนคิดว่า </w:t>
            </w:r>
            <w:r w:rsidRPr="00FA641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ผลิตภัณฑ์หรือบรรจุภัณฑ์ที่เป็นพลาสติกใช่ปิโตรเคมีภัณฑ์หรือไม่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="00FA641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และ </w:t>
            </w:r>
            <w:r w:rsidR="00FA641C" w:rsidRPr="00FA641C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พลาสติกใดบ้างที่สามารถนำมารีไซเคิลได้</w:t>
            </w:r>
            <w:r w:rsidR="00FA641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ให้ผู้เรียนร่วมกันแสดงความคิดเห็น</w:t>
            </w:r>
          </w:p>
          <w:p w:rsidR="000D5C8A" w:rsidRDefault="00947398" w:rsidP="000C562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ผู้สอนให้ผู้เรียนแบ่งกลุ่ม</w:t>
            </w:r>
            <w:r w:rsidR="00FA641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ช่วยกันสังเกตเครื่องหมายหรือสัญลักษณ์ต่างๆ ที่</w:t>
            </w:r>
            <w:r w:rsidR="00AF7CC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แสดงอยู่</w:t>
            </w:r>
            <w:r w:rsidR="00FA641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ในผลิตภัณฑ์หรือบรรจุภัณฑ์ต่างๆ ที่ผู้เรียนนำมา จากนั้นผู้สอนแนะนำเครื่องหมายหรือสัญลักษณ์ที่ผู้เรียนสังเกตเห็นว่ามีความหมายและความสำคัญอย่างไร เช่น ประเภทพลาสติกรีไซเคิล อย</w:t>
            </w:r>
            <w:r w:rsidR="00FA641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.</w:t>
            </w:r>
            <w:r w:rsidR="00FA641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มอก</w:t>
            </w:r>
            <w:r w:rsidR="00FA641C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. </w:t>
            </w:r>
            <w:r w:rsidR="00FA641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</w:p>
          <w:p w:rsidR="000C562D" w:rsidRPr="001909B9" w:rsidRDefault="003E37F9" w:rsidP="003E37F9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bookmarkStart w:id="0" w:name="_GoBack"/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092611" cy="432000"/>
                  <wp:effectExtent l="0" t="0" r="3175" b="6350"/>
                  <wp:docPr id="17" name="Picture 17" descr="à¸à¸¥à¸à¸²à¸£à¸à¹à¸à¸«à¸²à¸£à¸¹à¸à¸ à¸²à¸à¸ªà¸³à¸«à¸£à¸±à¸ à¸ªà¸±à¸à¸¥à¸±à¸à¸©à¸à¹à¸£à¸µà¹à¸à¹à¸à¸´à¸¥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à¸à¸¥à¸à¸²à¸£à¸à¹à¸à¸«à¸²à¸£à¸¹à¸à¸ à¸²à¸à¸ªà¸³à¸«à¸£à¸±à¸ à¸ªà¸±à¸à¸¥à¸±à¸à¸©à¸à¹à¸£à¸µà¹à¸à¹à¸à¸´à¸¥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1" t="42354" r="4729" b="21765"/>
                          <a:stretch/>
                        </pic:blipFill>
                        <pic:spPr bwMode="auto">
                          <a:xfrm>
                            <a:off x="0" y="0"/>
                            <a:ext cx="2092611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62D" w:rsidRDefault="000C562D" w:rsidP="000C562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0C562D" w:rsidRDefault="000C562D" w:rsidP="000C562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0C562D" w:rsidRDefault="000C562D" w:rsidP="000C562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0C562D" w:rsidRDefault="000C562D" w:rsidP="000C562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0C562D" w:rsidRPr="00A671C6" w:rsidRDefault="000C562D" w:rsidP="000C562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A671C6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1C1899" w:rsidRPr="00C00C8F" w:rsidTr="00526BA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AB76C2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53E7" w:rsidRPr="00720CB0" w:rsidRDefault="003953E7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3E37F9" w:rsidRPr="00C00C8F" w:rsidTr="003E37F9">
        <w:trPr>
          <w:trHeight w:val="42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F9" w:rsidRPr="00AB76C2" w:rsidRDefault="003E37F9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F9" w:rsidRPr="00AB76C2" w:rsidRDefault="003E37F9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F9" w:rsidRDefault="003E37F9" w:rsidP="003E37F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ผู้สอนให้ผู้เรียนแต่ละกลุ่มร่วมกันระดมความคิดถึง วัสดุที่เหมาะกับการใช้บรรจุอาหาร และสามารถเอาเข้าเครื่องไมโครเวฟหรือเข้าช่องฟรีซในตู้เย็นได้ควรมีลักษณะเป็นอย่างไร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จากนั้นผู้สอนแจกบรรจุภัณฑ์อาหาร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รูปแบบ คือ กล่องโฟม กล่องแก้ว กล่องพลาสติกที่ไม่มีเครื่องหมายบอกอะไรเลย และกล่องพลาสติกที่มีเครื่องหมายบอกถึงการใช้งานกับเครื่องไมโครเวฟหรือเข้าช่องฟรีซในตู้เย็น จากนั้นให้ผู้เรียนแต่ละกลุ่มร่วมกันอภิปรายและเลือกใช้บรรจุภัณฑ์ที่มีให้ตอบโจทย์ พร้อมทั้งให้เหตุผลผลประกอบ</w:t>
            </w:r>
          </w:p>
          <w:p w:rsidR="003E37F9" w:rsidRDefault="003E37F9" w:rsidP="003E37F9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ผู้สอนและผู้เรียนแต่ละกลุ่มร่วมกันแลกเปลี่ยนเรียนรู้จากคำตอบของแต่ละกลุ่ม จากนั้นผู้สอนให้ผู้เรียนแต่ละกลุ่มสังเกตเครื่องหมายหรือสัญลักษณ์ที่บรรจุภัณฑ์และบอกถึงความหมายให้ทราบกัน</w:t>
            </w:r>
          </w:p>
          <w:p w:rsidR="00E75F78" w:rsidRDefault="003E37F9" w:rsidP="00E75F78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ผู้สอนและผู้เรียนร่วมกันสรุปสิ่งที่ได้เรียนรู้จากการทำกิจกรรม</w:t>
            </w:r>
            <w:r w:rsidR="00E75F78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3A610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ซึ่งอาจให้ผู้เรียนดู</w:t>
            </w:r>
            <w:r w:rsidR="00E75F7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วีดิทัศน์</w:t>
            </w:r>
            <w:r w:rsidR="003A610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เพื่อสรุป จาก</w:t>
            </w:r>
          </w:p>
          <w:p w:rsidR="00E75F78" w:rsidRPr="00E75F78" w:rsidRDefault="00614FC6" w:rsidP="00E75F78">
            <w:pPr>
              <w:pStyle w:val="ListParagraph"/>
              <w:spacing w:after="0"/>
              <w:ind w:left="27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hyperlink r:id="rId36" w:history="1">
              <w:r w:rsidR="00E75F78" w:rsidRPr="00E75F78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https://www.youtube.com/watch?v=ifAv_af0IWI&amp;fbclid=IwAR2T_EguuXTSyiiV-wlIBRJ1Kr</w:t>
              </w:r>
              <w:r w:rsidR="00E75F78" w:rsidRPr="00E75F78">
                <w:rPr>
                  <w:rStyle w:val="Hyperlink"/>
                  <w:rFonts w:ascii="TH SarabunPSK" w:hAnsi="TH SarabunPSK" w:cs="TH SarabunPSK" w:hint="cs"/>
                  <w:sz w:val="30"/>
                  <w:szCs w:val="30"/>
                  <w:cs/>
                  <w:lang w:bidi="th-TH"/>
                </w:rPr>
                <w:t xml:space="preserve"> </w:t>
              </w:r>
              <w:r w:rsidR="00E75F78" w:rsidRPr="00E75F78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F6JHXycvLbyCMpeoGx160ptnPxavhEznA</w:t>
              </w:r>
            </w:hyperlink>
          </w:p>
          <w:p w:rsidR="00E75F78" w:rsidRPr="003A6107" w:rsidRDefault="00E75F78" w:rsidP="003E37F9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8"/>
                <w:szCs w:val="8"/>
                <w:lang w:bidi="th-TH"/>
              </w:rPr>
            </w:pPr>
          </w:p>
          <w:p w:rsidR="003E37F9" w:rsidRDefault="003E37F9" w:rsidP="003E37F9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6CA5FB61" wp14:editId="36A999CC">
                  <wp:extent cx="2160000" cy="1162776"/>
                  <wp:effectExtent l="0" t="0" r="0" b="0"/>
                  <wp:docPr id="16" name="Picture 16" descr="https://www.plasticity.in.th/wp-content/uploads/2018/04/20-2-300x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lasticity.in.th/wp-content/uploads/2018/04/20-2-300x18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89"/>
                          <a:stretch/>
                        </pic:blipFill>
                        <pic:spPr bwMode="auto">
                          <a:xfrm>
                            <a:off x="0" y="0"/>
                            <a:ext cx="2160000" cy="1162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37F9" w:rsidRDefault="003E37F9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2160000" cy="2160000"/>
                  <wp:effectExtent l="0" t="0" r="0" b="0"/>
                  <wp:docPr id="18" name="Picture 18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37F9" w:rsidRPr="003A6107" w:rsidRDefault="003E37F9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FFFF"/>
                <w:sz w:val="12"/>
                <w:szCs w:val="12"/>
                <w:cs/>
                <w:lang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F9" w:rsidRDefault="003E37F9" w:rsidP="003953E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</w:p>
        </w:tc>
      </w:tr>
      <w:tr w:rsidR="001C1899" w:rsidRPr="002430C2" w:rsidTr="00526BA9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CB0" w:rsidRPr="00AB76C2" w:rsidRDefault="00720CB0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CB0" w:rsidRPr="00AB76C2" w:rsidRDefault="00720CB0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CB0" w:rsidRPr="00AB76C2" w:rsidRDefault="00720CB0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20CB0" w:rsidRPr="00720CB0" w:rsidRDefault="00720CB0" w:rsidP="00720C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682BDD" w:rsidRPr="002430C2" w:rsidTr="00DD6CCD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2BDD" w:rsidRPr="00D226F4" w:rsidRDefault="00682BDD" w:rsidP="00682B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2BDD" w:rsidRDefault="00682BDD" w:rsidP="00682B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ชั่วโมงที่</w:t>
            </w:r>
          </w:p>
          <w:p w:rsidR="00682BDD" w:rsidRPr="00D226F4" w:rsidRDefault="00682BDD" w:rsidP="00B9500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2BDD" w:rsidRDefault="00682BDD" w:rsidP="00682BDD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1335C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 xml:space="preserve">วิชา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คณิตศาสตร์</w:t>
            </w:r>
          </w:p>
          <w:p w:rsidR="00682BDD" w:rsidRPr="000E71BC" w:rsidRDefault="00682BDD" w:rsidP="00682BD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A33716" w:rsidRPr="00A33716" w:rsidRDefault="00A33716" w:rsidP="00A3371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3371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จำนวนนับและการดำเนินการ</w:t>
            </w:r>
          </w:p>
          <w:p w:rsidR="00A33716" w:rsidRPr="00A33716" w:rsidRDefault="00A33716" w:rsidP="00A3371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3371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en-US" w:bidi="th-TH"/>
              </w:rPr>
              <w:t>การเปรียบเทียบราคา</w:t>
            </w:r>
            <w:r w:rsidRPr="00A3371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สินค้า</w:t>
            </w:r>
          </w:p>
          <w:p w:rsidR="00682BDD" w:rsidRPr="00A33716" w:rsidRDefault="00A33716" w:rsidP="00A33716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A33716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ขนาดและน้ำหนัก</w:t>
            </w:r>
          </w:p>
          <w:p w:rsidR="00682BDD" w:rsidRPr="00FD37B1" w:rsidRDefault="00682BDD" w:rsidP="00682BDD">
            <w:pPr>
              <w:spacing w:after="0"/>
              <w:ind w:left="20"/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</w:pPr>
          </w:p>
          <w:p w:rsidR="00682BDD" w:rsidRPr="00A33716" w:rsidRDefault="00682BDD" w:rsidP="00682BDD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A33716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>Check Price</w:t>
            </w:r>
          </w:p>
          <w:p w:rsidR="00682BDD" w:rsidRPr="005375F9" w:rsidRDefault="005D50FF" w:rsidP="00682BD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14"/>
                <w:szCs w:val="14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ผู้สอนเตรียมแผ่นภาพผลิตภัณฑ์ที่ทำจากปิโตรเคมีภัณฑ์กับทำจากวัสดุอื่นๆ เช่น เก้าอี้ </w:t>
            </w:r>
            <w:r w:rsidR="005375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ภาชนะต่างๆ ขวดหรือบรรจุภัณฑ์ต่างๆ ฯลฯ</w:t>
            </w:r>
            <w:r w:rsidR="005375F9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5375F9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โดยมีราคากำกับอยู่ใต้ภาพด้วย</w:t>
            </w:r>
          </w:p>
          <w:p w:rsidR="005375F9" w:rsidRPr="005375F9" w:rsidRDefault="005375F9" w:rsidP="00682BD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14"/>
                <w:szCs w:val="14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ผู้สอนแจกแผ่นภาพฯ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ให้ผู้เรียนแต่ละคน คนละ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แผ่นภาพ จากนั้นให้ผู้เรียนตามหาภาพกลุ่มผลิตภัณฑ์เดียวกันแต่ผลิตจากวัสดุต่างกัน เมื่อผู้เรียนพบกลุ่มภาพเดียวกันแล้ว ให้ผู้เรียนที่มีกลุ่มภาพเดียวกันร่วมกันเปรียบเทียบราคา และอภิปรายถึงความแตกต่างที่เกิดขึ้นเมื่อวัสดุที่ใช้ทำผลิตภัณฑ์ต่างกัน</w:t>
            </w:r>
          </w:p>
          <w:p w:rsidR="005375F9" w:rsidRPr="00B95002" w:rsidRDefault="005375F9" w:rsidP="00682BDD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14"/>
                <w:szCs w:val="14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ผู้สอนและผู้เรียนร่วมกันแลกเปลี่ยนเรียนรู้</w:t>
            </w:r>
            <w:r w:rsidR="00B9500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จากการเปรียบเทียบราคาและผลการอภิปรายของผู้เรียนแต่ละกลุ่ม</w:t>
            </w:r>
          </w:p>
          <w:p w:rsidR="00B95002" w:rsidRDefault="00B95002" w:rsidP="00B95002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B9500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และผู้เรียนร่วมกันอภิปรายว่า </w:t>
            </w:r>
            <w:r w:rsidRPr="00B95002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ปิโตรเคมีมีส่วนสำคัญอย่างไรกับชีวิตของเราบ้าง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แล้วร่วมกันสรุปสิ่งที่ได้เรียนรู้จากการทำกิจกรรม</w:t>
            </w:r>
          </w:p>
          <w:p w:rsidR="00682BDD" w:rsidRPr="00BE1967" w:rsidRDefault="00682BDD" w:rsidP="00B95002">
            <w:pPr>
              <w:spacing w:after="0"/>
              <w:rPr>
                <w:rFonts w:ascii="TH SarabunPSK" w:hAnsi="TH SarabunPSK" w:cs="TH SarabunPSK"/>
                <w:sz w:val="8"/>
                <w:szCs w:val="8"/>
                <w:lang w:val="en-US" w:eastAsia="ja-JP" w:bidi="th-TH"/>
              </w:rPr>
            </w:pPr>
          </w:p>
          <w:p w:rsidR="00B95002" w:rsidRDefault="000464B4" w:rsidP="000464B4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440000" cy="1440000"/>
                  <wp:effectExtent l="0" t="0" r="8255" b="8255"/>
                  <wp:docPr id="19" name="Picture 19" descr="à¸à¸¥à¸à¸²à¸£à¸à¹à¸à¸«à¸²à¸£à¸¹à¸à¸ à¸²à¸à¸ªà¸³à¸«à¸£à¸±à¸ à¹à¸à¹à¸²à¸­à¸µà¹à¹à¸¡à¹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à¸à¸¥à¸à¸²à¸£à¸à¹à¸à¸«à¸²à¸£à¸¹à¸à¸ à¸²à¸à¸ªà¸³à¸«à¸£à¸±à¸ à¹à¸à¹à¸²à¸­à¸µà¹à¹à¸¡à¹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 w:bidi="th-TH"/>
              </w:rPr>
              <w:drawing>
                <wp:inline distT="0" distB="0" distL="0" distR="0">
                  <wp:extent cx="1440000" cy="1440000"/>
                  <wp:effectExtent l="0" t="0" r="8255" b="8255"/>
                  <wp:docPr id="20" name="Picture 20" descr="à¸£à¸¹à¸à¸ à¸²à¸à¸à¸µà¹à¹à¸à¸µà¹à¸¢à¸§à¸à¹à¸­à¸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à¸£à¸¹à¸à¸ à¸²à¸à¸à¸µà¹à¹à¸à¸µà¹à¸¢à¸§à¸à¹à¸­à¸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002" w:rsidRDefault="00B95002" w:rsidP="00B95002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BE1967" w:rsidRPr="00BE1967" w:rsidRDefault="00BE1967" w:rsidP="00B95002">
            <w:pPr>
              <w:spacing w:after="0"/>
              <w:rPr>
                <w:rFonts w:ascii="TH SarabunPSK" w:hAnsi="TH SarabunPSK" w:cs="TH SarabunPSK"/>
                <w:sz w:val="24"/>
                <w:szCs w:val="24"/>
                <w:lang w:val="en-US" w:eastAsia="ja-JP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2BDD" w:rsidRDefault="00682BDD" w:rsidP="00682BD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682BDD" w:rsidRDefault="00682BDD" w:rsidP="00682BD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682BDD" w:rsidRDefault="00682BDD" w:rsidP="00682BD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682BDD" w:rsidRDefault="00682BDD" w:rsidP="00682BD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682BDD" w:rsidRPr="008B5E81" w:rsidRDefault="00682BDD" w:rsidP="00682BDD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 w:rsidRPr="008B5E81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</w:tc>
      </w:tr>
      <w:tr w:rsidR="002430C2" w:rsidRPr="002430C2" w:rsidTr="00526BA9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30C2" w:rsidRPr="00AB76C2" w:rsidRDefault="002430C2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30C2" w:rsidRPr="00AB76C2" w:rsidRDefault="002430C2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30C2" w:rsidRPr="00AB76C2" w:rsidRDefault="002430C2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30C2" w:rsidRPr="00720CB0" w:rsidRDefault="002430C2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BE1967" w:rsidRPr="002430C2" w:rsidTr="00BE1967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7" w:rsidRPr="00D226F4" w:rsidRDefault="00FB4355" w:rsidP="00BE19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67" w:rsidRDefault="00BE1967" w:rsidP="00BE196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ชั่วโมงที่</w:t>
            </w:r>
          </w:p>
          <w:p w:rsidR="00BE1967" w:rsidRPr="009261F1" w:rsidRDefault="00BE1967" w:rsidP="00BE196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5 - 8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5" w:rsidRDefault="00FB4355" w:rsidP="00BE1967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เทคโนโลยี</w:t>
            </w:r>
          </w:p>
          <w:p w:rsidR="00BE1967" w:rsidRDefault="00BE1967" w:rsidP="00BE1967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ศิลปะ</w:t>
            </w:r>
          </w:p>
          <w:p w:rsidR="00BE1967" w:rsidRDefault="00BE1967" w:rsidP="00BE1967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bidi="th-TH"/>
              </w:rPr>
              <w:t>วิชา วิศวกรรมศาสตร์</w:t>
            </w:r>
          </w:p>
          <w:p w:rsidR="00FB4355" w:rsidRPr="000E71BC" w:rsidRDefault="00FB4355" w:rsidP="00FB4355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</w:pP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ผู้สอนให้ผู้เรียนได้เรียนรู้เรื่องพื้นฐาน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ที่จำเป็นต่อการทำโครงงาน ซึ่งอาจจะสอดแทรกหัวข้อความรู้ในขณะทำกิจกรรมต่างๆ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ได้ </w:t>
            </w:r>
            <w:r w:rsidRPr="000E71B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เช่น</w:t>
            </w:r>
          </w:p>
          <w:p w:rsidR="00FB4355" w:rsidRDefault="00FB4355" w:rsidP="00FB435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B435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การคัดแยกขยะ</w:t>
            </w:r>
          </w:p>
          <w:p w:rsidR="00FB4355" w:rsidRDefault="00FB4355" w:rsidP="00FB435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B435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การจัดการขยะ</w:t>
            </w:r>
          </w:p>
          <w:p w:rsidR="00FB4355" w:rsidRDefault="00FB4355" w:rsidP="00FB435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B4355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eastAsia="en-US" w:bidi="th-TH"/>
              </w:rPr>
              <w:t>การสร้างมูลค่าให้วัสดุเหลือใช้</w:t>
            </w:r>
            <w:r w:rsidRPr="00FB4355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en-US" w:bidi="th-TH"/>
              </w:rPr>
              <w:t xml:space="preserve"> (Upcycling)</w:t>
            </w:r>
          </w:p>
          <w:p w:rsidR="00A848F5" w:rsidRDefault="00A848F5" w:rsidP="00A848F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การใช้ปิโตรเคมีภัณฑ์อย่างคุ้มค่า</w:t>
            </w:r>
          </w:p>
          <w:p w:rsidR="00FB4355" w:rsidRPr="00FB4355" w:rsidRDefault="00FB4355" w:rsidP="00FB4355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FB435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การออกแบบเชิงวิศวกรรมอย่างง่าย</w:t>
            </w:r>
          </w:p>
          <w:p w:rsidR="00FB4355" w:rsidRPr="00FB4355" w:rsidRDefault="00FB4355" w:rsidP="00BE1967">
            <w:pPr>
              <w:spacing w:after="0"/>
              <w:jc w:val="thaiDistribute"/>
              <w:rPr>
                <w:rFonts w:ascii="TH SarabunPSK" w:hAnsi="TH SarabunPSK" w:cs="TH SarabunPSK"/>
                <w:color w:val="000000"/>
                <w:sz w:val="16"/>
                <w:szCs w:val="16"/>
                <w:lang w:val="en-US" w:eastAsia="ja-JP" w:bidi="th-TH"/>
              </w:rPr>
            </w:pPr>
          </w:p>
          <w:p w:rsidR="00BE1967" w:rsidRDefault="00BE1967" w:rsidP="00BE1967">
            <w:pPr>
              <w:spacing w:after="0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</w:pPr>
            <w:r w:rsidRPr="00944C8D"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กิจกรรม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u w:val="single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0"/>
                <w:szCs w:val="30"/>
                <w:u w:val="single"/>
                <w:cs/>
                <w:lang w:val="en-US" w:eastAsia="ja-JP" w:bidi="th-TH"/>
              </w:rPr>
              <w:t>โครงงาน</w:t>
            </w:r>
            <w:r w:rsidRPr="00944C8D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 </w:t>
            </w:r>
            <w:r w:rsidR="00FB4355">
              <w:rPr>
                <w:rFonts w:ascii="TH SarabunPSK" w:hAnsi="TH SarabunPSK" w:cs="TH SarabunPSK"/>
                <w:i/>
                <w:iCs/>
                <w:sz w:val="30"/>
                <w:szCs w:val="30"/>
                <w:lang w:val="en-US" w:bidi="th-TH"/>
              </w:rPr>
              <w:t xml:space="preserve">D.I.Y. </w:t>
            </w:r>
            <w:r w:rsidR="00FB435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ขยะ</w:t>
            </w:r>
            <w:r w:rsidR="00A848F5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  <w:lang w:val="en-US" w:bidi="th-TH"/>
              </w:rPr>
              <w:t>ปิโตรเคมี</w:t>
            </w:r>
          </w:p>
          <w:p w:rsidR="00A8209B" w:rsidRDefault="00A8209B" w:rsidP="00A8209B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ผู้สอนให้ผู้เรียนเตรียมขย</w:t>
            </w:r>
            <w:r w:rsidR="00B4323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ะที่เป็น</w:t>
            </w:r>
            <w:r w:rsidR="00A848F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ป</w:t>
            </w:r>
            <w:r w:rsidR="00B4323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ิ</w:t>
            </w:r>
            <w:r w:rsidR="00A848F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โตรเคมี</w:t>
            </w:r>
            <w:r w:rsidR="00B4323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ภัณฑ์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จากที่บ้าน</w:t>
            </w:r>
            <w:r w:rsidR="00B4323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เพื่อนำมา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สามารถสร้างสรรค์ชิ้นงาน </w:t>
            </w:r>
          </w:p>
          <w:p w:rsidR="00A8209B" w:rsidRDefault="00A8209B" w:rsidP="00A8209B">
            <w:pPr>
              <w:pStyle w:val="ListParagraph"/>
              <w:numPr>
                <w:ilvl w:val="0"/>
                <w:numId w:val="14"/>
              </w:numPr>
              <w:spacing w:after="400"/>
              <w:ind w:left="272" w:hanging="249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ผู้สอนถามถึงประสบการณ์ของผู้เรียนเกี่ยวกับเรื่องขยะหรือวัสดุเหลือใช้ เช่น </w:t>
            </w:r>
            <w:r w:rsidR="00B4323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ขยะคืออะไร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ขยะมาจากไหน มีอะไรบ้าง ที่บ้านเรามีการคัดแยกขยะไหม </w:t>
            </w:r>
            <w:r w:rsidR="001B767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อะไรบ้างที่สามารถนำมาใช้ซ้ำ นำกลับมาใช้ใหม่ หรือวิธีการลดขยะ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เป็นต้น</w:t>
            </w:r>
            <w:r w:rsidR="001B767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จากนั้นผู้สอนและผู้เรียนร่วมกันสรุป</w:t>
            </w:r>
            <w:r w:rsidR="001B767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ถึงประโยชน์และความสำคัญของการจัดการขยะและการคัดแยกขยะ</w:t>
            </w:r>
          </w:p>
          <w:p w:rsidR="001B7675" w:rsidRDefault="001B7675" w:rsidP="001B7675">
            <w:pPr>
              <w:pStyle w:val="ListParagraph"/>
              <w:numPr>
                <w:ilvl w:val="0"/>
                <w:numId w:val="14"/>
              </w:numPr>
              <w:spacing w:after="0"/>
              <w:ind w:left="275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5F15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ผู้สอน</w:t>
            </w:r>
            <w:r w:rsidRPr="005F15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ห้ผู้</w:t>
            </w:r>
            <w:r w:rsidRPr="005F15DB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เรียน</w:t>
            </w:r>
            <w:r w:rsidR="00B4323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แบ่งกลุ่ม</w:t>
            </w:r>
            <w:r w:rsidRPr="005F15D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ทำงานตามกระบวนการออกแบบเชิงวิศวกรรม 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มีโจทย์ที่ท้าทายให้ผู้เรียนนำขยะ</w:t>
            </w:r>
            <w:r w:rsidR="00B4323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ปิโตรเคมี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มาสร้างสรรค์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“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เปลี่ยนขยะให้มีคุณค่า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”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เป็นสิ่งของต่างๆ ที่สามารถใช้ประโยชน์</w:t>
            </w:r>
            <w:r w:rsidR="00B43235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="00B43235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สามารถนำไปใช้งานได้จริง</w:t>
            </w:r>
          </w:p>
          <w:p w:rsidR="00E83B5A" w:rsidRPr="00E83B5A" w:rsidRDefault="00B43235" w:rsidP="00E83B5A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ผู้สอนให้ผู้เรียนแต่ละกลุ่มร่วมกันระดมความคิดว่า</w:t>
            </w:r>
            <w:r w:rsid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E83B5A" w:rsidRPr="00E83B5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ขยะปิโตรเคมีที่</w:t>
            </w:r>
            <w:r w:rsidR="00E83B5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มีสามารถ</w:t>
            </w:r>
            <w:r w:rsidRPr="00E83B5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สร้างสรรค์เป็นสิ่งของอะไรได้บ้าง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ซึ่งผู้เรียนอาจ</w:t>
            </w:r>
            <w:r w:rsid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ช่วยกัน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สืบค้นข้อมูลจากอินเทอร์เน็ตหรือแหล่งข้อมูลอื่นๆ ได้ตามความเหมาะสม</w:t>
            </w:r>
            <w:r w:rsid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จากนั้นให้แต่ละกลุ่มสรุปหัวข้อชิ้นงานที่จะทำ </w:t>
            </w:r>
            <w:r w:rsid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แล้ว</w:t>
            </w:r>
            <w:r w:rsidR="00E83B5A" w:rsidRPr="00CE57F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</w:t>
            </w:r>
            <w:r w:rsid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อาจเชิญคุณครูศิลปะมาให้ความรู้ผู้เรียนเพื่อออกแบบโครงสร้าง ส่วนประกอบ และลักษณะของชิ้นงาน</w:t>
            </w:r>
          </w:p>
          <w:p w:rsidR="001C2403" w:rsidRPr="001C2403" w:rsidRDefault="001C2403" w:rsidP="001C2403">
            <w:pPr>
              <w:spacing w:after="0"/>
              <w:ind w:left="2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1C2403" w:rsidRDefault="001C2403" w:rsidP="003F3130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Pr="003F3130" w:rsidRDefault="003F3130" w:rsidP="003F3130">
            <w:pPr>
              <w:spacing w:after="0"/>
              <w:jc w:val="thaiDistribute"/>
              <w:rPr>
                <w:rFonts w:ascii="TH SarabunPSK" w:hAnsi="TH SarabunPSK" w:cs="TH SarabunPSK"/>
                <w:sz w:val="14"/>
                <w:szCs w:val="14"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Pr="0007616B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07616B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การคิด ออกแบบ และสร้างสรรค์ผลงาน</w:t>
            </w:r>
          </w:p>
          <w:p w:rsidR="003F3130" w:rsidRPr="000308B3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การวางแผนและลงมือปฏิบัติงานตาม กระบวน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การออกแบบเชิงวิศวกรรม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การทำงานอย่างเป็นขั้นเป็นตอน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8738FA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กระบวนการคิดจากการถามคำถามและการให้เหตุผลในการตอบ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 w:rsidRPr="003E45BE"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 w:rsidRPr="003E45B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ความกล้าแสดงความคิดเห็นของตนเองอย่างมีเหตุผล และเปิดใจรับฟังความคิดเห็นของผู้อื่น</w:t>
            </w:r>
          </w:p>
          <w:p w:rsidR="003F3130" w:rsidRPr="000C474D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CB789F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การแลกเปลี่ยนเรียนรู้ร่วมกัน</w:t>
            </w:r>
          </w:p>
          <w:p w:rsidR="00BE1967" w:rsidRPr="002430C2" w:rsidRDefault="003F3130" w:rsidP="003F313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73D0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73D0A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  <w:tr w:rsidR="003F3130" w:rsidRPr="002430C2" w:rsidTr="003F3130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F3130" w:rsidRPr="00AB76C2" w:rsidRDefault="003F3130" w:rsidP="003F31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F3130" w:rsidRPr="00AB76C2" w:rsidRDefault="003F3130" w:rsidP="003F31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F3130" w:rsidRPr="00AB76C2" w:rsidRDefault="003F3130" w:rsidP="003F31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F3130" w:rsidRPr="00720CB0" w:rsidRDefault="003F3130" w:rsidP="003F31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3F3130" w:rsidRPr="002430C2" w:rsidTr="00BE1967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Default="003F3130" w:rsidP="00BE196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Default="003F3130" w:rsidP="00BE1967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Pr="00E83B5A" w:rsidRDefault="003F3130" w:rsidP="003F313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ให้ผู้เรียนแต่ละกลุ่มสรุปแนวคิดการออกแบบ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เพื่อ</w:t>
            </w:r>
            <w:r w:rsidRP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สร้างสรรค์ชิ้นงาน โดย</w:t>
            </w:r>
            <w:r w:rsidRP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เขียนเป็น </w:t>
            </w:r>
            <w:r w:rsidRPr="00E83B5A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Mind Mapping</w:t>
            </w:r>
            <w:r w:rsidRP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ลงบนกระดาษปรู๊ฟ </w:t>
            </w:r>
            <w:r w:rsidRPr="00E83B5A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และร่วมกันแลกเปลี่ยนเรียนรู้ผ่านการนำเสนอแนวความคิดก่อนลงมือทำจริง โดยอาจจะมีหัวข้อนำพาความคิดผู้เรียน เช่น</w:t>
            </w:r>
          </w:p>
          <w:p w:rsidR="003F3130" w:rsidRPr="003B6BB5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AE74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ชิ้นงาน</w:t>
            </w:r>
          </w:p>
          <w:p w:rsidR="003F3130" w:rsidRPr="00AE7436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AE74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แนวคิด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การสร้างสรรค์ชิ้นงาน</w:t>
            </w:r>
          </w:p>
          <w:p w:rsidR="003F3130" w:rsidRPr="00AE7436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AE74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ประโยชน์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ที่คาดว่าจะได้รับ</w:t>
            </w:r>
          </w:p>
          <w:p w:rsidR="003F3130" w:rsidRPr="00065778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4"/>
                <w:szCs w:val="24"/>
                <w:lang w:val="en-US" w:eastAsia="ja-JP" w:bidi="th-TH"/>
              </w:rPr>
            </w:pPr>
            <w:r w:rsidRPr="00AE7436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วิธีการใช้งาน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หรือข้อจำกัดต่างๆ</w:t>
            </w:r>
          </w:p>
          <w:p w:rsidR="003F3130" w:rsidRPr="00065778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US" w:eastAsia="ja-JP" w:bidi="th-TH"/>
              </w:rPr>
            </w:pPr>
            <w:r w:rsidRPr="0006577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ฯลฯ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F31FB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ให้ผู้เรียนแต่ละกลุ่มนำแนวความคิด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ที่ได้ออกแบบไว้มา </w:t>
            </w:r>
            <w:r w:rsidRPr="00264449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สร้าง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 xml:space="preserve">สรรค์ชิ้นงาน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06577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โดย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ให้ผู้เรียนสามารถแลกเปลี่ยนขยะปิโตรเคมีจากเพื่อนๆ กลุ่มอื่น หรือค้นหาขยะปิโตรเคมีเพิ่มเติมเพื่อนำมาสร้างสรรค์ชิ้นงานให้สมบูรณ์ยิ่งขึ้นได้ตามความเหมาะสม </w:t>
            </w:r>
            <w:r w:rsidRPr="008A5B45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ซึ่ง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ผู้สอนควรเตรียมวัสดุเหลือใช้ต่างๆ วัสดุอุปกรณ์ที่น่าจะช่วยให้ผู้เรียนทำงานได้สะดวกยิ่งขึ้น เช่น กาวร้อน กรรไกร คัตเตอร์ เข็ม ด้าย เป็นต้น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4979A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เมื่อผู้เรียนสร้างสรรค์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ชิ้น</w:t>
            </w:r>
            <w:r w:rsidRPr="004979AD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งานเสร็จแล้ว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ให้นำชิ้นงานของกลุ่มตนเองมาจัดแสดง แลกเปลี่ยนเรียนรู้โดยให้แต่ละกลุ่มบอกถึงประโยชน์ วิธีการใช้ ความภาคภูมิ</w:t>
            </w:r>
            <w:r w:rsidR="006B730F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กับชิ้นงานนี้ จากนั้นให้ผู้เรียนชมผลงานของเพื่อนๆ ร่วมกันได้อย่างอิสระ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65778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ให้ผู้เรียนแต่ละกลุ่มจัดทำโปสเตอร์เพื่อนำเสนอผลงานและสรุปสิ่งที่ได้เรียนรู้ผ่านการทำโครงงาน</w:t>
            </w:r>
          </w:p>
          <w:p w:rsidR="003F3130" w:rsidRDefault="003F3130" w:rsidP="003F3130">
            <w:pPr>
              <w:spacing w:after="0"/>
              <w:ind w:left="20"/>
              <w:jc w:val="center"/>
              <w:rPr>
                <w:rFonts w:ascii="TH SarabunPSK" w:hAnsi="TH SarabunPSK" w:cs="TH SarabunPSK"/>
                <w:sz w:val="16"/>
                <w:szCs w:val="16"/>
                <w:lang w:val="en-US" w:bidi="th-TH"/>
              </w:rPr>
            </w:pPr>
            <w:r>
              <w:rPr>
                <w:noProof/>
                <w:lang w:val="en-US" w:eastAsia="en-US" w:bidi="th-TH"/>
              </w:rPr>
              <w:drawing>
                <wp:inline distT="0" distB="0" distL="0" distR="0" wp14:anchorId="6B07FA44" wp14:editId="2C18F39F">
                  <wp:extent cx="3359150" cy="1562100"/>
                  <wp:effectExtent l="0" t="0" r="0" b="0"/>
                  <wp:docPr id="21" name="Picture 21" descr="à¸à¸¥à¸à¸²à¸£à¸à¹à¸à¸«à¸²à¸£à¸¹à¸à¸ à¸²à¸à¸ªà¸³à¸«à¸£à¸±à¸ . https://voicetv.co.th/read/HJiHgc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à¸à¸¥à¸à¸²à¸£à¸à¹à¸à¸«à¸²à¸£à¸¹à¸à¸ à¸²à¸à¸ªà¸³à¸«à¸£à¸±à¸ . https://voicetv.co.th/read/HJiHgcGy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97" b="19600"/>
                          <a:stretch/>
                        </pic:blipFill>
                        <pic:spPr bwMode="auto">
                          <a:xfrm>
                            <a:off x="0" y="0"/>
                            <a:ext cx="3360000" cy="156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F3130" w:rsidRDefault="003F3130" w:rsidP="00BE196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BE196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BE1967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Pr="003F3130" w:rsidRDefault="003F3130" w:rsidP="00BE1967">
            <w:pPr>
              <w:spacing w:after="0"/>
              <w:rPr>
                <w:rFonts w:ascii="TH SarabunPSK" w:hAnsi="TH SarabunPSK" w:cs="TH SarabunPSK"/>
                <w:sz w:val="12"/>
                <w:szCs w:val="12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Pr="003F3130" w:rsidRDefault="003F3130" w:rsidP="003F3130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</w:p>
        </w:tc>
      </w:tr>
      <w:tr w:rsidR="00A93BC1" w:rsidRPr="002430C2" w:rsidTr="00526BA9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93BC1" w:rsidRPr="00AB76C2" w:rsidRDefault="00A93BC1" w:rsidP="00A93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93BC1" w:rsidRPr="00AB76C2" w:rsidRDefault="00A93BC1" w:rsidP="00A93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93BC1" w:rsidRPr="00AB76C2" w:rsidRDefault="00A93BC1" w:rsidP="00A93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93BC1" w:rsidRPr="00720CB0" w:rsidRDefault="00A93BC1" w:rsidP="00A93BC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3F3130" w:rsidRPr="00C00C8F" w:rsidTr="00A93BC1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30" w:rsidRDefault="003F3130" w:rsidP="003F31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30" w:rsidRDefault="003F3130" w:rsidP="003F3130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30" w:rsidRPr="006C2DA5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  <w:lang w:val="en-US" w:eastAsia="ja-JP" w:bidi="th-TH"/>
              </w:rPr>
              <w:t xml:space="preserve">การนำเสนอผลงานและงานนิทรรศการผลลัพธ์การเรียนรู้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(</w:t>
            </w:r>
            <w:r w:rsidRPr="001179C7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Presentation &amp; Exhibition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  <w:t>)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ให้ผู้เรียนนำเสนอผลงานจากโครงงานของ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ตน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เอง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ตามวิธีการที่ถนัด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และเป็นธรรมชาติ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เช่น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นำเสนองานด้วย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โปรแกรม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MS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Power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oint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, Canva, Prezi,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การจัดการแสดง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Role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P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lay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,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รูปแบบ 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Game 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S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how</w:t>
            </w:r>
            <w:r w:rsidRPr="00E3434E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>,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หรือ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TEDx Talks 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เป็นต้น</w:t>
            </w:r>
            <w:r w:rsidRPr="00E3434E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ให้นำผลงาน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การเรียนรู้ของตน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เองออกมาแสดงในงานนิทรรศการ โดยให้ผลงานผู้เรียนแต่ละคนหรือผลงานแต่ละกลุ่มทั้งหมดที่ได้ทำในโครงงานมาจัดแสดง พร้อม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ทั้ง</w:t>
            </w:r>
            <w:r w:rsidRPr="00E3434E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ตกแต่งมุมแสดงผลงานให้สวยงาม ได้แก่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3F313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  <w:t xml:space="preserve">D.I.Y. </w:t>
            </w:r>
            <w:r w:rsidRPr="003F313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ขยะปิโตรเคมี</w:t>
            </w:r>
          </w:p>
          <w:p w:rsidR="003F3130" w:rsidRPr="003F3130" w:rsidRDefault="003F3130" w:rsidP="003F3130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bidi="th-TH"/>
              </w:rPr>
              <w:t>การคัดแยกปิโตรเคมีภัณฑ์</w:t>
            </w:r>
          </w:p>
          <w:p w:rsidR="003F3130" w:rsidRPr="00517B63" w:rsidRDefault="003F3130" w:rsidP="003F3130">
            <w:pPr>
              <w:pStyle w:val="ListParagraph"/>
              <w:numPr>
                <w:ilvl w:val="0"/>
                <w:numId w:val="31"/>
              </w:numPr>
              <w:spacing w:after="0"/>
              <w:ind w:left="813" w:hanging="252"/>
              <w:jc w:val="thaiDistribute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17B63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สมุดบันทึกการเรียนรู้</w:t>
            </w:r>
          </w:p>
          <w:p w:rsidR="003F3130" w:rsidRDefault="003F3130" w:rsidP="003F3130">
            <w:pPr>
              <w:spacing w:after="0"/>
              <w:ind w:left="248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lang w:val="en-US" w:eastAsia="ja-JP" w:bidi="th-TH"/>
              </w:rPr>
            </w:pP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ถ้าเป็นไปได้อาจเปิดโอกาสให้คนที่สนใจ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เข้าร่วมงาน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เช่น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ครูผู้สอนในโรงเรียน นักเรียนชั้นอื่น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ๆ ฯลฯ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ได้เข้าร่วม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ชื่น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ชมผลงาน</w:t>
            </w:r>
            <w:r w:rsidRPr="00140C9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พูดคุย ซักถาม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และเข้าร่วมกิจกรรมที่บางกลุ่มอาจมี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การ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เตรียมให้ร่วมสนุก และหากมีความพร้อมเรื่องสถานที่ เวลา และโอกาส ควรขยาย </w:t>
            </w:r>
            <w:r w:rsidRPr="00140C9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Scale 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ของงานนิทรรศการนี้ด้วยการเชิญบุคคลภายนอกให้มาร่วมงานด้วยจะเป็นประสบการณ์ที่ดีให้กับผู้เรียนได้ด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มากยิ่งขึ้น</w:t>
            </w:r>
            <w:r w:rsidRPr="00140C9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เช่น 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ผู้ปกครอง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อาจารย์ผู้สอนและนักเรียน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จาก</w:t>
            </w:r>
            <w:r w:rsidRPr="00A664B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โรงเรียนอื่นๆ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เป็นต้น</w:t>
            </w: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  <w:p w:rsidR="003F3130" w:rsidRPr="00517B63" w:rsidRDefault="003F3130" w:rsidP="003F3130">
            <w:pPr>
              <w:spacing w:after="0"/>
              <w:rPr>
                <w:rFonts w:ascii="TH SarabunPSK" w:hAnsi="TH SarabunPSK" w:cs="TH SarabunPSK"/>
                <w:sz w:val="8"/>
                <w:szCs w:val="8"/>
                <w:cs/>
                <w:lang w:val="en-US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130" w:rsidRDefault="003F3130" w:rsidP="003F313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การใช้เทคโนโลยีอย่างเหมาะสมและสร้างสรรค์</w:t>
            </w:r>
          </w:p>
          <w:p w:rsidR="003F3130" w:rsidRPr="00276366" w:rsidRDefault="003F3130" w:rsidP="003F313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ความกล้าแสดงความคิดเห็น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ของตนเอง</w:t>
            </w:r>
            <w:r w:rsidRPr="00C2442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อย่างมีเหตุผลและเปิดใจรับฟังความคิดเห็นของผู้อื่น</w:t>
            </w:r>
          </w:p>
          <w:p w:rsidR="003F3130" w:rsidRPr="004221C0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การตอบคำถามอย่างมีเหตุผล</w:t>
            </w:r>
            <w:r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วิธีคิดในการได้มาซึ่งคำตอบ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ja-JP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คิดสร้างสรรค์ผลงานจาก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กิจกรรม</w:t>
            </w:r>
          </w:p>
        </w:tc>
      </w:tr>
      <w:tr w:rsidR="002430C2" w:rsidRPr="00C00C8F" w:rsidTr="00526BA9">
        <w:trPr>
          <w:trHeight w:val="416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30C2" w:rsidRPr="00AB76C2" w:rsidRDefault="002430C2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lastRenderedPageBreak/>
              <w:t>ขั้นที่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30C2" w:rsidRPr="00AB76C2" w:rsidRDefault="002430C2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ระยะเวลา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30C2" w:rsidRPr="00AB76C2" w:rsidRDefault="002430C2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</w:pP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บทบาทของผู้สอนและผู้เรียน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30C2" w:rsidRPr="00AB76C2" w:rsidRDefault="002430C2" w:rsidP="002430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หรือ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สิ่งที่นำ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มาใช้</w:t>
            </w:r>
            <w:r w:rsidRPr="00AB76C2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  <w:lang w:bidi="th-TH"/>
              </w:rPr>
              <w:t>ประเมิน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  <w:lang w:bidi="th-TH"/>
              </w:rPr>
              <w:t>ผล</w:t>
            </w:r>
          </w:p>
        </w:tc>
      </w:tr>
      <w:tr w:rsidR="003F3130" w:rsidRPr="00C00C8F" w:rsidTr="003F3130">
        <w:trPr>
          <w:trHeight w:val="26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Default="003F3130" w:rsidP="003F31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Default="003F3130" w:rsidP="003F3130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Pr="00162E12" w:rsidRDefault="003F3130" w:rsidP="003F3130">
            <w:pPr>
              <w:spacing w:after="0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30"/>
                <w:szCs w:val="30"/>
                <w:cs/>
                <w:lang w:val="en-US" w:eastAsia="ja-JP" w:bidi="th-TH"/>
              </w:rPr>
              <w:t xml:space="preserve">การสะท้อนคิดจากสิ่งที่ทำ 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(</w:t>
            </w:r>
            <w:r w:rsidRPr="00162E12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Reflection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0"/>
                <w:szCs w:val="30"/>
                <w:lang w:val="en-US" w:eastAsia="ja-JP" w:bidi="th-TH"/>
              </w:rPr>
              <w:t>)</w:t>
            </w:r>
          </w:p>
          <w:p w:rsidR="003F3130" w:rsidRPr="005C1841" w:rsidRDefault="003F3130" w:rsidP="003F313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ผู้เรียนได้ส</w:t>
            </w:r>
            <w:r w:rsidRPr="005C184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ะท้อนความรู้ ความคิด และความรู้สึก ที่มีต่อการเรียนรู้แบบ </w:t>
            </w:r>
            <w:r w:rsidRPr="005C184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STEAM Project </w:t>
            </w:r>
            <w:r w:rsidRPr="005C1841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ว่า</w:t>
            </w:r>
            <w:r w:rsidRPr="005C1841"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 </w:t>
            </w:r>
          </w:p>
          <w:p w:rsidR="003F3130" w:rsidRPr="005C1841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สิ่งที่แตกต่างระหว่างการเรียน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รู้ผ่านการทำโครงงานแบบนี้</w:t>
            </w: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กับการเรียนแบบเดิมที่เคยเรียนมา</w:t>
            </w:r>
          </w:p>
          <w:p w:rsidR="003F3130" w:rsidRPr="005C1841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สิ่งที่ตัวเองได้เรียนรู้นอกจากเนื้อหาบทเรียน</w:t>
            </w:r>
          </w:p>
          <w:p w:rsidR="003F3130" w:rsidRPr="005C1841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สิ่งที่ตัวเองรู้สึก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เปลี่ยนแปลงไป</w:t>
            </w:r>
          </w:p>
          <w:p w:rsidR="003F3130" w:rsidRPr="005C1841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สิ่งที่อยากจะบอกกับตัวเอง/ที่ค้นพบในตัวเอง</w:t>
            </w:r>
          </w:p>
          <w:p w:rsidR="003F3130" w:rsidRPr="005C1841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สิ่งที่อยากจะบอกเพื่อนร่วมทีม</w:t>
            </w:r>
          </w:p>
          <w:p w:rsidR="003F3130" w:rsidRPr="00526BA9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C1841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สิ่งที่อยากจะ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นำไปต่อยอด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lang w:val="en-US" w:eastAsia="ja-JP" w:bidi="th-TH"/>
              </w:rPr>
              <w:t>/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ประยุกต์ใช้ในชีวิตประจำวัน</w:t>
            </w:r>
          </w:p>
          <w:p w:rsidR="003F3130" w:rsidRDefault="003F3130" w:rsidP="003F3130">
            <w:pPr>
              <w:pStyle w:val="ListParagraph"/>
              <w:numPr>
                <w:ilvl w:val="0"/>
                <w:numId w:val="29"/>
              </w:numPr>
              <w:spacing w:after="0"/>
              <w:ind w:left="827" w:hanging="266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</w:pPr>
            <w:r w:rsidRPr="00526BA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eastAsia="ja-JP" w:bidi="th-TH"/>
              </w:rPr>
              <w:t>เรื่องอื่นๆ ที่อยากพูด</w:t>
            </w:r>
          </w:p>
          <w:p w:rsidR="003F3130" w:rsidRPr="001269BA" w:rsidRDefault="003F3130" w:rsidP="003F3130">
            <w:pPr>
              <w:pStyle w:val="ListParagraph"/>
              <w:numPr>
                <w:ilvl w:val="0"/>
                <w:numId w:val="14"/>
              </w:numPr>
              <w:spacing w:after="0"/>
              <w:ind w:left="272" w:hanging="252"/>
              <w:jc w:val="thaiDistribute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7B7BF0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ให้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ผู้เรียนลอง </w:t>
            </w:r>
            <w:r w:rsidRPr="001269BA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ประเมินตนเองด้วยกราฟใยแมงมุม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 </w:t>
            </w:r>
            <w:r w:rsidRPr="00FA163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ซึ่งหัวข้อ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ประเมิน</w:t>
            </w:r>
            <w:r w:rsidRPr="00FA163C"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อาจจะช่วยกันระดมความคิด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ว่าควรมีหัวข้อสำคัญอะไรบ้าง และช่วงคะแนนเป็นอย่างไร จากนั้นให้ผู้เรียนประเมินตนเอง พร้อมทั้งให้เหตุผลเพื่อที่จะพัฒนาการเรียนรู้ของตนเอง โดยอาจใช้คำถามว่า 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>ครั้งต่อไปเราจะ</w:t>
            </w:r>
            <w:r w:rsidRPr="006E40F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US" w:eastAsia="ja-JP" w:bidi="th-TH"/>
              </w:rPr>
              <w:t xml:space="preserve">ทำอย่างไรให้ได้คะแนนสูงสุด </w:t>
            </w:r>
            <w:r w:rsidRPr="006E40F0"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eastAsia="ja-JP" w:bidi="th-TH"/>
              </w:rPr>
              <w:t>?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 xml:space="preserve">  ลงในกระดาษ 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  <w:t xml:space="preserve">A4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ja-JP" w:bidi="th-TH"/>
              </w:rPr>
              <w:t>ซึ่งผู้สอนและผู้เรียนอาจร่วมกันแลกเปลี่ยนความคิดเห็นเกี่ยวกับการพัฒนาการเรียนรู้ของตนเองได้ตามความสมัครใจ</w:t>
            </w:r>
          </w:p>
          <w:p w:rsidR="003F3130" w:rsidRPr="00236290" w:rsidRDefault="003F3130" w:rsidP="003F313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  <w:r w:rsidRPr="00102B06">
              <w:rPr>
                <w:rFonts w:ascii="TH SarabunPSK" w:hAnsi="TH SarabunPSK" w:cs="TH SarabunPSK"/>
                <w:noProof/>
                <w:sz w:val="28"/>
                <w:szCs w:val="28"/>
                <w:cs/>
                <w:lang w:val="en-US" w:eastAsia="en-US" w:bidi="th-TH"/>
              </w:rPr>
              <w:drawing>
                <wp:anchor distT="0" distB="0" distL="114300" distR="114300" simplePos="0" relativeHeight="251660288" behindDoc="0" locked="0" layoutInCell="1" allowOverlap="1" wp14:anchorId="21B86836" wp14:editId="3A82A8D3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98425</wp:posOffset>
                  </wp:positionV>
                  <wp:extent cx="2108200" cy="1581150"/>
                  <wp:effectExtent l="0" t="0" r="6350" b="0"/>
                  <wp:wrapNone/>
                  <wp:docPr id="40" name="Picture 40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 w:bidi="th-TH"/>
              </w:rPr>
              <w:drawing>
                <wp:anchor distT="0" distB="0" distL="114300" distR="114300" simplePos="0" relativeHeight="251659264" behindDoc="0" locked="0" layoutInCell="1" allowOverlap="1" wp14:anchorId="41936BE3" wp14:editId="4F9EB702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74295</wp:posOffset>
                  </wp:positionV>
                  <wp:extent cx="2428052" cy="1620000"/>
                  <wp:effectExtent l="0" t="0" r="0" b="0"/>
                  <wp:wrapNone/>
                  <wp:docPr id="22" name="Picture 22" descr="รูปภาพที่เกี่ยวข้อ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รูปภาพที่เกี่ยวข้อ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052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Default="003F3130" w:rsidP="003F313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val="en-US" w:eastAsia="ja-JP" w:bidi="th-TH"/>
              </w:rPr>
            </w:pPr>
          </w:p>
          <w:p w:rsidR="003F3130" w:rsidRPr="00AC3B73" w:rsidRDefault="003F3130" w:rsidP="003F3130">
            <w:pPr>
              <w:spacing w:after="0"/>
              <w:rPr>
                <w:rFonts w:ascii="TH SarabunPSK" w:hAnsi="TH SarabunPSK" w:cs="TH SarabunPSK"/>
                <w:sz w:val="20"/>
                <w:szCs w:val="20"/>
                <w:cs/>
                <w:lang w:val="en-US" w:eastAsia="ja-JP" w:bidi="th-TH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0" w:rsidRPr="004221C0" w:rsidRDefault="003F3130" w:rsidP="003F3130">
            <w:pPr>
              <w:pStyle w:val="ListParagraph"/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ja-JP" w:bidi="th-TH"/>
              </w:rPr>
            </w:pPr>
            <w:r w:rsidRPr="004221C0">
              <w:rPr>
                <w:rFonts w:ascii="TH SarabunPSK" w:hAnsi="TH SarabunPSK" w:cs="TH SarabunPSK" w:hint="cs"/>
                <w:sz w:val="28"/>
                <w:szCs w:val="28"/>
                <w:cs/>
                <w:lang w:eastAsia="ja-JP" w:bidi="th-TH"/>
              </w:rPr>
              <w:t>คุณภาพของแนวคิดจากการคิดสะท้อนกลับและการอภิปราย</w:t>
            </w:r>
          </w:p>
          <w:p w:rsidR="003F3130" w:rsidRPr="004221C0" w:rsidRDefault="003F3130" w:rsidP="003F313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ความคิดเห็นร่วมและความคิดเห็นเดิมที่สะท้อนให้เห็นจากการเรียนรู้ในห้องโครงงาน</w:t>
            </w:r>
          </w:p>
          <w:p w:rsidR="003F3130" w:rsidRDefault="003F3130" w:rsidP="003F3130">
            <w:pPr>
              <w:numPr>
                <w:ilvl w:val="0"/>
                <w:numId w:val="16"/>
              </w:numPr>
              <w:spacing w:after="0"/>
              <w:ind w:left="318" w:hanging="284"/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การฟังอย่างลึกซึ้ง </w:t>
            </w:r>
            <w:r w:rsidRPr="004221C0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(</w:t>
            </w:r>
            <w:r w:rsidRPr="004221C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  <w:lang w:val="en-US" w:bidi="th-TH"/>
              </w:rPr>
              <w:t>สติ</w:t>
            </w:r>
            <w:r w:rsidRPr="004221C0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)</w:t>
            </w:r>
          </w:p>
        </w:tc>
      </w:tr>
    </w:tbl>
    <w:p w:rsidR="00B4231C" w:rsidRPr="009106B6" w:rsidRDefault="00B4231C" w:rsidP="00B4231C">
      <w:pPr>
        <w:jc w:val="both"/>
        <w:rPr>
          <w:rFonts w:ascii="TH SarabunPSK" w:hAnsi="TH SarabunPSK" w:cs="TH SarabunPSK"/>
          <w:color w:val="000000"/>
          <w:sz w:val="32"/>
          <w:szCs w:val="32"/>
          <w:lang w:val="en-US" w:bidi="th-TH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  <w:lang w:val="en-US" w:eastAsia="en-US" w:bidi="th-TH"/>
        </w:rPr>
        <w:lastRenderedPageBreak/>
        <w:drawing>
          <wp:inline distT="0" distB="0" distL="0" distR="0" wp14:anchorId="21435EF7" wp14:editId="309EFE67">
            <wp:extent cx="8845550" cy="725805"/>
            <wp:effectExtent l="0" t="0" r="12700" b="17145"/>
            <wp:docPr id="3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4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4190"/>
        <w:gridCol w:w="1914"/>
        <w:gridCol w:w="4781"/>
        <w:gridCol w:w="1704"/>
      </w:tblGrid>
      <w:tr w:rsidR="00B4231C" w:rsidRPr="009106B6" w:rsidTr="00B4231C">
        <w:trPr>
          <w:trHeight w:val="983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9E09F5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</w:p>
          <w:p w:rsidR="00B4231C" w:rsidRPr="00681964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lang w:val="en-US"/>
              </w:rPr>
            </w:pP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rtl/>
                <w:cs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ความคิดสร้างสรรค์</w:t>
            </w:r>
          </w:p>
          <w:p w:rsidR="00B4231C" w:rsidRPr="00E84EEE" w:rsidRDefault="00B4231C" w:rsidP="00B4231C">
            <w:pPr>
              <w:tabs>
                <w:tab w:val="left" w:pos="1553"/>
              </w:tabs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  <w:lang w:bidi="th-TH"/>
              </w:rPr>
              <w:t>ระดมความคิดพร้อมวิธีแก้ปัญหา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b/>
                <w:bCs/>
                <w:i/>
                <w:iCs/>
                <w:color w:val="222222"/>
                <w:sz w:val="30"/>
                <w:szCs w:val="30"/>
                <w:cs/>
                <w:lang w:bidi="th-TH"/>
              </w:rPr>
              <w:t>การคิดอย่างมีวิจารณญาณ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E84EEE">
              <w:rPr>
                <w:rStyle w:val="hps"/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ตั้งคำถาม</w:t>
            </w:r>
            <w:r w:rsidRPr="00E84EEE">
              <w:rPr>
                <w:rFonts w:ascii="TH SarabunPSK" w:hAnsi="TH SarabunPSK" w:cs="TH SarabunPSK"/>
                <w:i/>
                <w:iCs/>
                <w:color w:val="222222"/>
                <w:sz w:val="30"/>
                <w:szCs w:val="30"/>
                <w:cs/>
                <w:lang w:bidi="th-TH"/>
              </w:rPr>
              <w:t>และประเมินความคิดและการแก้ปัญหา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</w:rPr>
            </w:pPr>
            <w:r w:rsidRPr="00E84EEE">
              <w:rPr>
                <w:rFonts w:ascii="TH SarabunPSK" w:hAnsi="TH SarabunPSK" w:cs="TH SarabunPSK"/>
                <w:bCs/>
                <w:i/>
                <w:iCs/>
                <w:sz w:val="30"/>
                <w:szCs w:val="30"/>
                <w:cs/>
                <w:lang w:bidi="th-TH"/>
              </w:rPr>
              <w:t>ลำดับขั้นตอน</w:t>
            </w:r>
          </w:p>
          <w:p w:rsidR="00B4231C" w:rsidRPr="00E84EEE" w:rsidRDefault="00B4231C" w:rsidP="00B4231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(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  <w:cs/>
                <w:lang w:bidi="th-TH"/>
              </w:rPr>
              <w:t>ลำดับขั้นก่อนหน้านี้</w:t>
            </w:r>
            <w:r w:rsidRPr="00F6557B">
              <w:rPr>
                <w:rFonts w:ascii="TH SarabunPSK" w:hAnsi="TH SarabunPSK" w:cs="TH SarabunPSK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B4231C" w:rsidRPr="00876ECB" w:rsidTr="00117B02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จินตนาการ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ใช้ความรู้สึก ใช้ความเห็นอกเห็นใจ </w:t>
            </w:r>
          </w:p>
          <w:p w:rsidR="00B4231C" w:rsidRPr="00876ECB" w:rsidRDefault="00B4231C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การสังเกต และอธิบายความเกี่ยวโยง</w:t>
            </w:r>
          </w:p>
          <w:p w:rsidR="00B4231C" w:rsidRPr="00876ECB" w:rsidRDefault="00B4231C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53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ของประสบการณ์ของตนและข้อมูลที่ได้</w:t>
            </w:r>
          </w:p>
          <w:p w:rsidR="00B4231C" w:rsidRDefault="00B4231C" w:rsidP="0064357A">
            <w:pPr>
              <w:pStyle w:val="ListParagraph"/>
              <w:numPr>
                <w:ilvl w:val="0"/>
                <w:numId w:val="4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สำรวจ ค้นหา ระดมความคิด</w:t>
            </w:r>
          </w:p>
          <w:p w:rsidR="006A16C9" w:rsidRPr="000D04E4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เข้าใจบริบทและขอบเขตของปัญหาที่เกิดขึ้น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ทบทวนทฤษฎีทางเลือกความคิดเห็นและเปรียบเทียบเพื่อหามุมมองเกี่ยวกับปัญหา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ที่เกิดขึ้น</w:t>
            </w:r>
          </w:p>
        </w:tc>
        <w:tc>
          <w:tcPr>
            <w:tcW w:w="611" w:type="pct"/>
            <w:shd w:val="clear" w:color="auto" w:fill="auto"/>
          </w:tcPr>
          <w:p w:rsidR="00B4231C" w:rsidRPr="00BD03D5" w:rsidRDefault="00B4231C" w:rsidP="00BD03D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1, 2</w:t>
            </w:r>
            <w:r w:rsidR="004367F6">
              <w:rPr>
                <w:rFonts w:ascii="TH SarabunPSK" w:hAnsi="TH SarabunPSK" w:cs="TH SarabunPSK"/>
                <w:sz w:val="30"/>
                <w:szCs w:val="30"/>
              </w:rPr>
              <w:t>, 3</w:t>
            </w:r>
          </w:p>
          <w:p w:rsidR="00B4231C" w:rsidRPr="00876ECB" w:rsidRDefault="003F3130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2, 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117B02"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สอบถาม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เพื่อสร้างความสัมพันธ์  สร้างมุมมอง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เชิงบูรณาการ สร้างวินัย และอื่น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ๆ</w:t>
            </w:r>
          </w:p>
          <w:p w:rsidR="00B4231C" w:rsidRDefault="00B4231C" w:rsidP="00876ECB">
            <w:pPr>
              <w:pStyle w:val="ListParagraph"/>
              <w:numPr>
                <w:ilvl w:val="0"/>
                <w:numId w:val="5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ลองเล่นกับความผิดปกติ ความเสี่ยงความคิดที่แตกต่างจากกรอบโดยสิ้นเชิง</w:t>
            </w:r>
          </w:p>
          <w:p w:rsidR="006A16C9" w:rsidRPr="000D04E4" w:rsidRDefault="006A16C9" w:rsidP="006A16C9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0D04E4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721F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ระบุจุดแข็งและจุดอ่อนของหลักฐานข้อโต้แย้ง  คำอ้างและความเชื่อ</w:t>
            </w: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ความท้าทายของสมมติฐาน ตรวจสอบความ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ถูกต้อง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วิเคราะห์ช่องว่างในการเรียนรู้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</w:tcPr>
          <w:p w:rsidR="00B4231C" w:rsidRPr="00876ECB" w:rsidRDefault="003F3130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2, 3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B4231C" w:rsidRPr="00876ECB" w:rsidRDefault="00B4231C" w:rsidP="00117B02">
            <w:pPr>
              <w:pStyle w:val="ListParagraph"/>
              <w:tabs>
                <w:tab w:val="left" w:pos="381"/>
              </w:tabs>
              <w:spacing w:after="0" w:line="240" w:lineRule="auto"/>
              <w:ind w:left="97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231C" w:rsidRPr="00876ECB" w:rsidTr="00117B02">
        <w:tc>
          <w:tcPr>
            <w:tcW w:w="487" w:type="pct"/>
            <w:shd w:val="clear" w:color="auto" w:fill="auto"/>
            <w:vAlign w:val="center"/>
          </w:tcPr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ลงมือทำ</w:t>
            </w:r>
          </w:p>
          <w:p w:rsidR="00B4231C" w:rsidRPr="00876ECB" w:rsidRDefault="00B4231C" w:rsidP="00117B0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i/>
                <w:iCs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b/>
                <w:i/>
                <w:iCs/>
                <w:sz w:val="30"/>
                <w:szCs w:val="30"/>
                <w:cs/>
                <w:lang w:bidi="th-TH"/>
              </w:rPr>
              <w:t>และแบ่งปัน</w:t>
            </w:r>
          </w:p>
        </w:tc>
        <w:tc>
          <w:tcPr>
            <w:tcW w:w="1502" w:type="pct"/>
            <w:shd w:val="clear" w:color="auto" w:fill="auto"/>
          </w:tcPr>
          <w:p w:rsidR="00B4231C" w:rsidRPr="00876ECB" w:rsidRDefault="00B4231C" w:rsidP="00117B02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นึกภาพ แสดงสิ่งที่คิด ผลิต คิดค้นผลิตภัณฑ์ใหม่ </w:t>
            </w:r>
            <w:r w:rsidR="00704878"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หาวิธีการแก้ปัญหา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การทำงาน</w:t>
            </w:r>
          </w:p>
          <w:p w:rsidR="00704878" w:rsidRPr="000D04E4" w:rsidRDefault="00704878" w:rsidP="00704878">
            <w:pPr>
              <w:tabs>
                <w:tab w:val="left" w:pos="533"/>
              </w:tabs>
              <w:spacing w:after="0" w:line="240" w:lineRule="auto"/>
              <w:ind w:left="250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  <w:p w:rsidR="00B4231C" w:rsidRDefault="00B4231C" w:rsidP="00B4231C">
            <w:pPr>
              <w:pStyle w:val="ListParagraph"/>
              <w:numPr>
                <w:ilvl w:val="0"/>
                <w:numId w:val="6"/>
              </w:numPr>
              <w:tabs>
                <w:tab w:val="left" w:pos="533"/>
              </w:tabs>
              <w:spacing w:after="0" w:line="240" w:lineRule="auto"/>
              <w:ind w:left="533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ชื่นชมมุมมองความแปลกใหม่ทางการแก้ปัญหาหรือผลกระทบที่อาจเกิดขึ้นได้</w:t>
            </w:r>
          </w:p>
          <w:p w:rsidR="006A16C9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A16C9" w:rsidRPr="000D04E4" w:rsidRDefault="006A16C9" w:rsidP="006A16C9">
            <w:pPr>
              <w:tabs>
                <w:tab w:val="left" w:pos="533"/>
              </w:tabs>
              <w:spacing w:after="0" w:line="240" w:lineRule="auto"/>
              <w:rPr>
                <w:rFonts w:ascii="TH SarabunPSK" w:hAnsi="TH SarabunPSK" w:cs="TH SarabunPSK"/>
                <w:sz w:val="16"/>
                <w:szCs w:val="16"/>
                <w:lang w:val="en-US"/>
              </w:rPr>
            </w:pPr>
          </w:p>
        </w:tc>
        <w:tc>
          <w:tcPr>
            <w:tcW w:w="686" w:type="pct"/>
            <w:shd w:val="clear" w:color="auto" w:fill="auto"/>
          </w:tcPr>
          <w:p w:rsidR="00B4231C" w:rsidRPr="00876ECB" w:rsidRDefault="00F721FC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 xml:space="preserve">2, </w:t>
            </w:r>
            <w:r w:rsidR="00B4231C" w:rsidRPr="00876ECB">
              <w:rPr>
                <w:rFonts w:ascii="TH SarabunPSK" w:hAnsi="TH SarabunPSK" w:cs="TH SarabunPSK"/>
                <w:sz w:val="30"/>
                <w:szCs w:val="30"/>
              </w:rPr>
              <w:t>3, 4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F3130" w:rsidP="0070487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:rsidR="00B4231C" w:rsidRPr="00876ECB" w:rsidRDefault="00B4231C" w:rsidP="00B4231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ประเมิน</w:t>
            </w:r>
            <w:r w:rsidRPr="00876EC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หาพื้นฐาน แสดงความคิดเห็น  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มีผลิตผลเชิงตรรกะ มีเกณฑ์จริยธรรม 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หรือสุนทรียศาสตร์ มีการหาเหตุผล</w:t>
            </w:r>
          </w:p>
          <w:p w:rsidR="00B4231C" w:rsidRPr="00876ECB" w:rsidRDefault="00E72D6C" w:rsidP="005F29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76ECB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ตระหนักถึงอคติทางมุมมองของตนเอง</w:t>
            </w:r>
            <w:r w:rsidR="005F296D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(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ตามที่ได้รับจากผู้อื่น</w:t>
            </w:r>
            <w:r w:rsidR="005F296D" w:rsidRPr="00876ECB"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)</w:t>
            </w:r>
            <w:r w:rsidR="00023E59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ความไม่แน่นอน </w:t>
            </w:r>
            <w:r w:rsidR="005F296D"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ข้อจำกัด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val="en-US" w:bidi="th-TH"/>
              </w:rPr>
              <w:t>ของวิธีการแก้</w:t>
            </w:r>
            <w:r w:rsidRPr="00876ECB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ปัญหา</w:t>
            </w:r>
          </w:p>
        </w:tc>
        <w:tc>
          <w:tcPr>
            <w:tcW w:w="611" w:type="pct"/>
            <w:shd w:val="clear" w:color="auto" w:fill="auto"/>
          </w:tcPr>
          <w:p w:rsidR="00B4231C" w:rsidRPr="00876ECB" w:rsidRDefault="003F3130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2, 4</w:t>
            </w: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B4231C" w:rsidP="00117B02">
            <w:pPr>
              <w:pStyle w:val="ListParagraph"/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4231C" w:rsidRPr="00876ECB" w:rsidRDefault="003F3130" w:rsidP="00B423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02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bidi="th-TH"/>
              </w:rPr>
              <w:t>4</w:t>
            </w:r>
          </w:p>
          <w:p w:rsidR="00B4231C" w:rsidRPr="00876ECB" w:rsidRDefault="00B4231C" w:rsidP="00704878">
            <w:pPr>
              <w:tabs>
                <w:tab w:val="left" w:pos="381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4231C" w:rsidRPr="00876ECB" w:rsidRDefault="00B4231C">
      <w:pPr>
        <w:rPr>
          <w:rFonts w:ascii="Angsana New" w:hAnsi="Angsana New" w:cs="Angsana New"/>
          <w:sz w:val="30"/>
          <w:szCs w:val="30"/>
          <w:cs/>
          <w:lang w:bidi="th-TH"/>
        </w:rPr>
      </w:pPr>
    </w:p>
    <w:p w:rsidR="00B4231C" w:rsidRDefault="00B4231C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lang w:bidi="th-TH"/>
        </w:rPr>
      </w:pPr>
    </w:p>
    <w:p w:rsidR="005F296D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A74D21" w:rsidRPr="009106B6" w:rsidRDefault="00A74D21" w:rsidP="00A74D21">
      <w:pPr>
        <w:jc w:val="both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  <w:lang w:val="en-US" w:eastAsia="en-US" w:bidi="th-TH"/>
        </w:rPr>
        <w:lastRenderedPageBreak/>
        <w:drawing>
          <wp:inline distT="0" distB="0" distL="0" distR="0" wp14:anchorId="6FC64CDA" wp14:editId="257F3352">
            <wp:extent cx="8953805" cy="871220"/>
            <wp:effectExtent l="0" t="0" r="0" b="24130"/>
            <wp:docPr id="31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A74D21" w:rsidRPr="00A74D21" w:rsidRDefault="00A74D21" w:rsidP="00A74D21">
      <w:pPr>
        <w:jc w:val="thaiDistribute"/>
        <w:rPr>
          <w:rFonts w:ascii="TH SarabunPSK" w:hAnsi="TH SarabunPSK" w:cs="TH SarabunPSK"/>
          <w:i/>
          <w:iCs/>
          <w:color w:val="000000"/>
          <w:sz w:val="28"/>
          <w:szCs w:val="28"/>
          <w:lang w:val="en-US" w:bidi="th-TH"/>
        </w:rPr>
      </w:pPr>
      <w:r w:rsidRPr="00A74D21">
        <w:rPr>
          <w:rFonts w:ascii="TH SarabunPSK" w:hAnsi="TH SarabunPSK" w:cs="TH SarabunPSK"/>
          <w:i/>
          <w:iCs/>
          <w:color w:val="000000"/>
          <w:sz w:val="28"/>
          <w:szCs w:val="28"/>
          <w:cs/>
          <w:lang w:bidi="th-TH"/>
        </w:rPr>
        <w:t>เกณฑ์การให้คะแนนนี้ได้กล่าวถึงเพียงมิติเดียวในส่วนของการให้คะแนนทั่วไปตามที่อธิบายข้างต้น นับเป็นวิธีหนึ่งที่แสดงให้เห็นว่าครูผู้สอนสามารถอธิบายและให้คะแนนตามผลงานของผู้เรียน ขอแนะนำว่าครูผู้สอนควรกำหนดระดับของความสำเร็จในมิติอื่นๆ ของเกณฑ์การให้คะแนนด้วย</w:t>
      </w:r>
    </w:p>
    <w:tbl>
      <w:tblPr>
        <w:tblW w:w="5022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48"/>
        <w:gridCol w:w="2788"/>
        <w:gridCol w:w="2791"/>
        <w:gridCol w:w="2791"/>
        <w:gridCol w:w="2791"/>
      </w:tblGrid>
      <w:tr w:rsidR="00A74D21" w:rsidRPr="00A74D21" w:rsidTr="00A74D21">
        <w:trPr>
          <w:trHeight w:val="435"/>
        </w:trPr>
        <w:tc>
          <w:tcPr>
            <w:tcW w:w="1017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ระดับการคิด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6" w:type="pct"/>
            <w:shd w:val="clear" w:color="auto" w:fill="D9D9D9"/>
            <w:vAlign w:val="center"/>
          </w:tcPr>
          <w:p w:rsidR="00A74D21" w:rsidRPr="00A74D21" w:rsidRDefault="00A74D21" w:rsidP="00A74D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681964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จินตนาการ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ความรู้สึก ความเอาใจใส่ การสังเกต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การอธิบายเพื่อเชื่อมโยงระหว่าง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ประสบการณ์เดิมและความรู้ใหม่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  <w:t>สำรวจ ค้นหา และสร้างความคิด</w:t>
            </w:r>
          </w:p>
          <w:p w:rsidR="00A74D21" w:rsidRPr="00A74D21" w:rsidRDefault="00A74D21" w:rsidP="00117B0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D04E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  <w:t>2, 3</w:t>
            </w:r>
            <w:r w:rsidR="00681964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, 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น้อย </w:t>
            </w: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ค่อนข้างน้อย 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ผู้เรียนแสดงให้เห็นการให้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ความร่วมมือกับกิจกรรม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อย่างชัดเจน 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ผู้เรียนแสดงให้เห็น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ความกระตือรือร้นและมีส่วนร่วม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ในกิจกรรมอย่าง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  <w:lang w:bidi="th-TH"/>
              </w:rPr>
              <w:t>ชัดเจน</w:t>
            </w:r>
          </w:p>
        </w:tc>
      </w:tr>
      <w:tr w:rsidR="00A74D21" w:rsidRPr="00A74D21" w:rsidTr="00A74D21">
        <w:trPr>
          <w:trHeight w:val="2005"/>
        </w:trPr>
        <w:tc>
          <w:tcPr>
            <w:tcW w:w="1017" w:type="pct"/>
          </w:tcPr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ลงมือทำและแบ่งปัน</w:t>
            </w:r>
          </w:p>
          <w:p w:rsid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แสดงสิ่งที่คิด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rtl/>
                <w:cs/>
              </w:rPr>
              <w:t xml:space="preserve"> 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ผลิตผลิตภัณฑ์ใ</w:t>
            </w: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หม่</w:t>
            </w:r>
          </w:p>
          <w:p w:rsidR="00A74D21" w:rsidRPr="00A74D21" w:rsidRDefault="00A74D21" w:rsidP="00117B02">
            <w:pPr>
              <w:pStyle w:val="ListParagraph"/>
              <w:tabs>
                <w:tab w:val="left" w:pos="533"/>
              </w:tabs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หาวิธีการแก้ปัญหาการทำงาน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ชื่นชมมุมมองความแปลกใหม่</w:t>
            </w: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ทางการแก้ปัญหาหรือผลกระทบ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lang w:bidi="th-TH"/>
              </w:rPr>
            </w:pPr>
            <w:r w:rsidRPr="00A74D21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ที่อาจเกิดขึ้นได้</w:t>
            </w:r>
          </w:p>
          <w:p w:rsidR="00A74D21" w:rsidRPr="00A74D21" w:rsidRDefault="00A74D21" w:rsidP="00117B02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  <w:lang w:bidi="th-TH"/>
              </w:rPr>
            </w:pPr>
          </w:p>
          <w:p w:rsidR="00A74D21" w:rsidRPr="00762F76" w:rsidRDefault="00A74D21" w:rsidP="003F3130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</w:pP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cs/>
                <w:lang w:bidi="th-TH"/>
              </w:rPr>
              <w:t>ขั้นตอนที่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F3130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  <w:lang w:val="en-US" w:bidi="th-TH"/>
              </w:rPr>
              <w:t>4</w:t>
            </w:r>
            <w:r w:rsidRPr="00A74D21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5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bidi="th-TH"/>
              </w:rPr>
              <w:t>สิ่ง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ที่คิดขึ้นใหม่และการอธิบายคำตอบของผู้เรียน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ยังมีข้อจำกัดของการยกตัวอย่างประกอบเหตุและผลของการได้มาซึ่งคำตอบ</w:t>
            </w: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lang w:bidi="th-TH"/>
              </w:rPr>
            </w:pP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A74D21">
            <w:pPr>
              <w:spacing w:after="0" w:line="240" w:lineRule="auto"/>
              <w:ind w:right="41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>ร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ยกตัวอย่างประกอบเหตุและผลของการได้มาซึ่งคำตอบบ้าง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  <w:lang w:val="en-US" w:bidi="th-TH"/>
              </w:rPr>
              <w:t xml:space="preserve"> </w:t>
            </w: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แต่ยังเบี่ยงเบนไปจากความรู้เดิมเล็กน้อย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jc w:val="both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640ECD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มีการยกตัวอย่างประกอบเหตุและผลของการได้มาซึ่งคำตอบค่อนข้างชัดเจน มีการอ้างอิงจากศาสตร์อื่นบ้างมา</w:t>
            </w:r>
            <w:r w:rsidR="00640ECD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อภิปรายเพิ่มเติม</w:t>
            </w: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  <w:lang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>แต่แนวคิดยังคล้ายกับที่เคยมีมาก่อนหน้านี้ แต่ปรับใหม่เป็นรูปแบบของตัวเอง</w:t>
            </w:r>
          </w:p>
        </w:tc>
        <w:tc>
          <w:tcPr>
            <w:tcW w:w="996" w:type="pct"/>
          </w:tcPr>
          <w:p w:rsidR="00A74D21" w:rsidRPr="00A74D21" w:rsidRDefault="00A74D21" w:rsidP="00A74D21">
            <w:pPr>
              <w:spacing w:after="0" w:line="240" w:lineRule="auto"/>
              <w:ind w:right="208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</w:p>
          <w:p w:rsidR="00A74D21" w:rsidRPr="00A74D21" w:rsidRDefault="00A74D21" w:rsidP="00640ECD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lang w:val="en-US" w:bidi="th-TH"/>
              </w:rPr>
            </w:pPr>
            <w:r w:rsidRPr="00A74D21">
              <w:rPr>
                <w:rFonts w:ascii="TH SarabunPSK" w:hAnsi="TH SarabunPSK" w:cs="TH SarabunPSK"/>
                <w:sz w:val="26"/>
                <w:szCs w:val="26"/>
                <w:cs/>
                <w:lang w:val="en-US" w:bidi="th-TH"/>
              </w:rPr>
              <w:t xml:space="preserve">สิ่งที่คิดขึ้นใหม่และการอธิบายคำตอบของผู้เรียน มีการยกตัวอย่างประกอบเหตุและผลของการได้มาซึ่งคำตอบชัดเจน มีการอ้างอิงศาสตร์วิชาอื่นๆ มาเชื่อมโยงประกอบ มีเหตุผลที่น่าเชื่อถือ มีการอภิปรายแนวคิดเพิ่มเติมที่ต่างไปจากที่เคยมีมาแต่เดิมเป็นตัวของตัวเองชัดเจน </w:t>
            </w:r>
          </w:p>
        </w:tc>
      </w:tr>
    </w:tbl>
    <w:p w:rsidR="005F296D" w:rsidRPr="00A74D21" w:rsidRDefault="005F296D">
      <w:pPr>
        <w:rPr>
          <w:rFonts w:ascii="Angsana New" w:hAnsi="Angsana New" w:cs="Angsana New"/>
          <w:sz w:val="24"/>
          <w:szCs w:val="24"/>
          <w:cs/>
          <w:lang w:bidi="th-TH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79180F" w:rsidRDefault="0079180F" w:rsidP="00AB2A67">
      <w:pPr>
        <w:rPr>
          <w:sz w:val="20"/>
          <w:szCs w:val="20"/>
          <w:lang w:val="en-US"/>
        </w:rPr>
      </w:pPr>
    </w:p>
    <w:p w:rsidR="006A2C01" w:rsidRPr="00A76D79" w:rsidRDefault="0079180F" w:rsidP="00AB2A67">
      <w:pPr>
        <w:rPr>
          <w:sz w:val="20"/>
          <w:szCs w:val="20"/>
          <w:lang w:val="en-US"/>
        </w:rPr>
      </w:pPr>
      <w:r w:rsidRPr="0079180F">
        <w:t xml:space="preserve"> </w:t>
      </w:r>
      <w:r w:rsidR="00CB47B7" w:rsidRPr="00CB47B7">
        <w:t xml:space="preserve"> </w:t>
      </w:r>
      <w:r w:rsidR="00611FE6" w:rsidRPr="00611FE6">
        <w:t xml:space="preserve"> </w:t>
      </w:r>
      <w:r w:rsidR="007A2BE7" w:rsidRPr="007A2BE7">
        <w:t xml:space="preserve"> </w:t>
      </w:r>
    </w:p>
    <w:sectPr w:rsidR="006A2C01" w:rsidRPr="00A76D79" w:rsidSect="00BD021D">
      <w:pgSz w:w="16838" w:h="11906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C6" w:rsidRDefault="00614FC6" w:rsidP="00353A40">
      <w:pPr>
        <w:spacing w:after="0" w:line="240" w:lineRule="auto"/>
      </w:pPr>
      <w:r>
        <w:separator/>
      </w:r>
    </w:p>
  </w:endnote>
  <w:endnote w:type="continuationSeparator" w:id="0">
    <w:p w:rsidR="00614FC6" w:rsidRDefault="00614FC6" w:rsidP="003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Primary Unicod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PStandardNo1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C6" w:rsidRDefault="00614FC6" w:rsidP="00353A40">
      <w:pPr>
        <w:spacing w:after="0" w:line="240" w:lineRule="auto"/>
      </w:pPr>
      <w:r>
        <w:separator/>
      </w:r>
    </w:p>
  </w:footnote>
  <w:footnote w:type="continuationSeparator" w:id="0">
    <w:p w:rsidR="00614FC6" w:rsidRDefault="00614FC6" w:rsidP="003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9BA"/>
    <w:multiLevelType w:val="hybridMultilevel"/>
    <w:tmpl w:val="4CA028A4"/>
    <w:lvl w:ilvl="0" w:tplc="A8F2B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5A9"/>
    <w:multiLevelType w:val="hybridMultilevel"/>
    <w:tmpl w:val="5548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485"/>
    <w:multiLevelType w:val="hybridMultilevel"/>
    <w:tmpl w:val="CB70141A"/>
    <w:lvl w:ilvl="0" w:tplc="94D41E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14A50"/>
    <w:multiLevelType w:val="hybridMultilevel"/>
    <w:tmpl w:val="F1B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8C7"/>
    <w:multiLevelType w:val="hybridMultilevel"/>
    <w:tmpl w:val="0C30CAD2"/>
    <w:lvl w:ilvl="0" w:tplc="8EBA0CF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1643B2"/>
    <w:multiLevelType w:val="hybridMultilevel"/>
    <w:tmpl w:val="62584DC8"/>
    <w:lvl w:ilvl="0" w:tplc="5C14CE46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92BD2"/>
    <w:multiLevelType w:val="hybridMultilevel"/>
    <w:tmpl w:val="91387DFE"/>
    <w:lvl w:ilvl="0" w:tplc="20A4B98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24E38D5"/>
    <w:multiLevelType w:val="hybridMultilevel"/>
    <w:tmpl w:val="1E30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7286"/>
    <w:multiLevelType w:val="hybridMultilevel"/>
    <w:tmpl w:val="0A4085D6"/>
    <w:lvl w:ilvl="0" w:tplc="D892D8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64BEB"/>
    <w:multiLevelType w:val="hybridMultilevel"/>
    <w:tmpl w:val="8E90AF78"/>
    <w:lvl w:ilvl="0" w:tplc="16064EF6">
      <w:start w:val="1"/>
      <w:numFmt w:val="bullet"/>
      <w:lvlText w:val="."/>
      <w:lvlJc w:val="left"/>
      <w:pPr>
        <w:ind w:left="2308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0">
    <w:nsid w:val="3AE75D4E"/>
    <w:multiLevelType w:val="hybridMultilevel"/>
    <w:tmpl w:val="07B4FAEE"/>
    <w:lvl w:ilvl="0" w:tplc="411E66D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1D4E16"/>
    <w:multiLevelType w:val="hybridMultilevel"/>
    <w:tmpl w:val="5BD8F4CA"/>
    <w:lvl w:ilvl="0" w:tplc="76BC7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0754"/>
    <w:multiLevelType w:val="hybridMultilevel"/>
    <w:tmpl w:val="7CC2BDCC"/>
    <w:lvl w:ilvl="0" w:tplc="E0BA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D1603"/>
    <w:multiLevelType w:val="hybridMultilevel"/>
    <w:tmpl w:val="9FCA8CDA"/>
    <w:lvl w:ilvl="0" w:tplc="31AE2C3C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  <w:sz w:val="20"/>
        <w:szCs w:val="20"/>
        <w:lang w:val="en-US"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1164AD"/>
    <w:multiLevelType w:val="hybridMultilevel"/>
    <w:tmpl w:val="5816B2A4"/>
    <w:lvl w:ilvl="0" w:tplc="F3F461FC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>
    <w:nsid w:val="46F312C9"/>
    <w:multiLevelType w:val="hybridMultilevel"/>
    <w:tmpl w:val="0328952C"/>
    <w:lvl w:ilvl="0" w:tplc="446EA170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>
    <w:nsid w:val="4A6A03E8"/>
    <w:multiLevelType w:val="hybridMultilevel"/>
    <w:tmpl w:val="385A1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1269"/>
    <w:multiLevelType w:val="hybridMultilevel"/>
    <w:tmpl w:val="FCC82C0A"/>
    <w:lvl w:ilvl="0" w:tplc="EE885F14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>
    <w:nsid w:val="597D5911"/>
    <w:multiLevelType w:val="hybridMultilevel"/>
    <w:tmpl w:val="62B637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80B9D"/>
    <w:multiLevelType w:val="hybridMultilevel"/>
    <w:tmpl w:val="7C2AD576"/>
    <w:lvl w:ilvl="0" w:tplc="4D0A0C5C">
      <w:start w:val="1"/>
      <w:numFmt w:val="bullet"/>
      <w:lvlText w:val="."/>
      <w:lvlJc w:val="left"/>
      <w:pPr>
        <w:ind w:left="130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0">
    <w:nsid w:val="5B2F578F"/>
    <w:multiLevelType w:val="hybridMultilevel"/>
    <w:tmpl w:val="D7F0A818"/>
    <w:lvl w:ilvl="0" w:tplc="53B6E06A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  <w:b w:val="0"/>
        <w:bCs w:val="0"/>
        <w:i w:val="0"/>
        <w:i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">
    <w:nsid w:val="5DEA2448"/>
    <w:multiLevelType w:val="hybridMultilevel"/>
    <w:tmpl w:val="1374CBEA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275FD"/>
    <w:multiLevelType w:val="hybridMultilevel"/>
    <w:tmpl w:val="74FA0D98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">
    <w:nsid w:val="67835EDD"/>
    <w:multiLevelType w:val="hybridMultilevel"/>
    <w:tmpl w:val="829E84CE"/>
    <w:lvl w:ilvl="0" w:tplc="421CC1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9D015E3"/>
    <w:multiLevelType w:val="multilevel"/>
    <w:tmpl w:val="8E94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E770C"/>
    <w:multiLevelType w:val="hybridMultilevel"/>
    <w:tmpl w:val="D98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84251"/>
    <w:multiLevelType w:val="multilevel"/>
    <w:tmpl w:val="FF144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96771"/>
    <w:multiLevelType w:val="hybridMultilevel"/>
    <w:tmpl w:val="56B845E8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C6A51"/>
    <w:multiLevelType w:val="hybridMultilevel"/>
    <w:tmpl w:val="3A9014BE"/>
    <w:lvl w:ilvl="0" w:tplc="12B2B7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82F0E"/>
    <w:multiLevelType w:val="hybridMultilevel"/>
    <w:tmpl w:val="DD5839AE"/>
    <w:lvl w:ilvl="0" w:tplc="4D0A0C5C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2FBA"/>
    <w:multiLevelType w:val="hybridMultilevel"/>
    <w:tmpl w:val="A59A7F4C"/>
    <w:lvl w:ilvl="0" w:tplc="E776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01441"/>
    <w:multiLevelType w:val="hybridMultilevel"/>
    <w:tmpl w:val="62DE530E"/>
    <w:lvl w:ilvl="0" w:tplc="4D0A0C5C">
      <w:start w:val="1"/>
      <w:numFmt w:val="bullet"/>
      <w:lvlText w:val="."/>
      <w:lvlJc w:val="left"/>
      <w:pPr>
        <w:ind w:left="124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2">
    <w:nsid w:val="75A76929"/>
    <w:multiLevelType w:val="hybridMultilevel"/>
    <w:tmpl w:val="3C3413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B1769"/>
    <w:multiLevelType w:val="hybridMultilevel"/>
    <w:tmpl w:val="AE34B40C"/>
    <w:lvl w:ilvl="0" w:tplc="9F3EA988">
      <w:start w:val="1"/>
      <w:numFmt w:val="bullet"/>
      <w:lvlText w:val="."/>
      <w:lvlJc w:val="left"/>
      <w:pPr>
        <w:ind w:left="2450" w:hanging="360"/>
      </w:pPr>
      <w:rPr>
        <w:rFonts w:ascii="Courier New" w:hAnsi="Courier New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34">
    <w:nsid w:val="7651551E"/>
    <w:multiLevelType w:val="hybridMultilevel"/>
    <w:tmpl w:val="9000C646"/>
    <w:lvl w:ilvl="0" w:tplc="1700A102">
      <w:start w:val="3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"/>
  </w:num>
  <w:num w:numId="4">
    <w:abstractNumId w:val="12"/>
  </w:num>
  <w:num w:numId="5">
    <w:abstractNumId w:val="30"/>
  </w:num>
  <w:num w:numId="6">
    <w:abstractNumId w:val="11"/>
  </w:num>
  <w:num w:numId="7">
    <w:abstractNumId w:val="2"/>
  </w:num>
  <w:num w:numId="8">
    <w:abstractNumId w:val="32"/>
  </w:num>
  <w:num w:numId="9">
    <w:abstractNumId w:val="16"/>
  </w:num>
  <w:num w:numId="10">
    <w:abstractNumId w:val="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26"/>
  </w:num>
  <w:num w:numId="16">
    <w:abstractNumId w:val="13"/>
  </w:num>
  <w:num w:numId="17">
    <w:abstractNumId w:val="14"/>
  </w:num>
  <w:num w:numId="18">
    <w:abstractNumId w:val="33"/>
  </w:num>
  <w:num w:numId="19">
    <w:abstractNumId w:val="9"/>
  </w:num>
  <w:num w:numId="20">
    <w:abstractNumId w:val="20"/>
  </w:num>
  <w:num w:numId="21">
    <w:abstractNumId w:val="4"/>
  </w:num>
  <w:num w:numId="22">
    <w:abstractNumId w:val="28"/>
  </w:num>
  <w:num w:numId="23">
    <w:abstractNumId w:val="22"/>
  </w:num>
  <w:num w:numId="24">
    <w:abstractNumId w:val="6"/>
  </w:num>
  <w:num w:numId="25">
    <w:abstractNumId w:val="34"/>
  </w:num>
  <w:num w:numId="26">
    <w:abstractNumId w:val="15"/>
  </w:num>
  <w:num w:numId="27">
    <w:abstractNumId w:val="19"/>
  </w:num>
  <w:num w:numId="28">
    <w:abstractNumId w:val="23"/>
  </w:num>
  <w:num w:numId="29">
    <w:abstractNumId w:val="10"/>
  </w:num>
  <w:num w:numId="30">
    <w:abstractNumId w:val="31"/>
  </w:num>
  <w:num w:numId="31">
    <w:abstractNumId w:val="17"/>
  </w:num>
  <w:num w:numId="32">
    <w:abstractNumId w:val="21"/>
  </w:num>
  <w:num w:numId="33">
    <w:abstractNumId w:val="27"/>
  </w:num>
  <w:num w:numId="34">
    <w:abstractNumId w:val="2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EC"/>
    <w:rsid w:val="000030EF"/>
    <w:rsid w:val="00007C5E"/>
    <w:rsid w:val="00012069"/>
    <w:rsid w:val="000123CB"/>
    <w:rsid w:val="00023E59"/>
    <w:rsid w:val="00025CA4"/>
    <w:rsid w:val="00031D74"/>
    <w:rsid w:val="000335CB"/>
    <w:rsid w:val="0003617C"/>
    <w:rsid w:val="00043C47"/>
    <w:rsid w:val="00043FF4"/>
    <w:rsid w:val="000464B4"/>
    <w:rsid w:val="0005348E"/>
    <w:rsid w:val="00055DCC"/>
    <w:rsid w:val="00065C62"/>
    <w:rsid w:val="000833A5"/>
    <w:rsid w:val="00083CA4"/>
    <w:rsid w:val="00085A01"/>
    <w:rsid w:val="00086686"/>
    <w:rsid w:val="000925D9"/>
    <w:rsid w:val="00092DF9"/>
    <w:rsid w:val="0009359C"/>
    <w:rsid w:val="000A1374"/>
    <w:rsid w:val="000A2EA4"/>
    <w:rsid w:val="000A375D"/>
    <w:rsid w:val="000A4E27"/>
    <w:rsid w:val="000B0659"/>
    <w:rsid w:val="000B19F6"/>
    <w:rsid w:val="000B1C15"/>
    <w:rsid w:val="000B4957"/>
    <w:rsid w:val="000B7155"/>
    <w:rsid w:val="000C1021"/>
    <w:rsid w:val="000C3547"/>
    <w:rsid w:val="000C562D"/>
    <w:rsid w:val="000D04E4"/>
    <w:rsid w:val="000D36A6"/>
    <w:rsid w:val="000D5C8A"/>
    <w:rsid w:val="000E0821"/>
    <w:rsid w:val="000F2ED7"/>
    <w:rsid w:val="000F78A1"/>
    <w:rsid w:val="000F79BB"/>
    <w:rsid w:val="00115F8B"/>
    <w:rsid w:val="0011616C"/>
    <w:rsid w:val="001179C7"/>
    <w:rsid w:val="00117A67"/>
    <w:rsid w:val="00117B02"/>
    <w:rsid w:val="001200D8"/>
    <w:rsid w:val="001233CD"/>
    <w:rsid w:val="001237CE"/>
    <w:rsid w:val="001252A2"/>
    <w:rsid w:val="001301F9"/>
    <w:rsid w:val="001328C4"/>
    <w:rsid w:val="001345F9"/>
    <w:rsid w:val="00140C91"/>
    <w:rsid w:val="0014296F"/>
    <w:rsid w:val="00146C32"/>
    <w:rsid w:val="00162E12"/>
    <w:rsid w:val="001650FC"/>
    <w:rsid w:val="001658E2"/>
    <w:rsid w:val="00165B41"/>
    <w:rsid w:val="001702E6"/>
    <w:rsid w:val="00170A8D"/>
    <w:rsid w:val="00171D45"/>
    <w:rsid w:val="00172F6F"/>
    <w:rsid w:val="00173326"/>
    <w:rsid w:val="00174106"/>
    <w:rsid w:val="001777B5"/>
    <w:rsid w:val="001811DB"/>
    <w:rsid w:val="001858C4"/>
    <w:rsid w:val="00187990"/>
    <w:rsid w:val="00192D9D"/>
    <w:rsid w:val="001954C4"/>
    <w:rsid w:val="00195E8F"/>
    <w:rsid w:val="001A172E"/>
    <w:rsid w:val="001B118A"/>
    <w:rsid w:val="001B4199"/>
    <w:rsid w:val="001B479E"/>
    <w:rsid w:val="001B6FA6"/>
    <w:rsid w:val="001B7405"/>
    <w:rsid w:val="001B7675"/>
    <w:rsid w:val="001C1899"/>
    <w:rsid w:val="001C1B56"/>
    <w:rsid w:val="001C1F4F"/>
    <w:rsid w:val="001C2403"/>
    <w:rsid w:val="001C5751"/>
    <w:rsid w:val="001D39E8"/>
    <w:rsid w:val="001E138D"/>
    <w:rsid w:val="001E43F0"/>
    <w:rsid w:val="001E47BC"/>
    <w:rsid w:val="001E6BC6"/>
    <w:rsid w:val="001E7DEB"/>
    <w:rsid w:val="001F0B91"/>
    <w:rsid w:val="001F1E55"/>
    <w:rsid w:val="001F323F"/>
    <w:rsid w:val="001F3B40"/>
    <w:rsid w:val="001F7355"/>
    <w:rsid w:val="002035C2"/>
    <w:rsid w:val="0020489F"/>
    <w:rsid w:val="00210B99"/>
    <w:rsid w:val="00211766"/>
    <w:rsid w:val="002126A4"/>
    <w:rsid w:val="00215717"/>
    <w:rsid w:val="002161D7"/>
    <w:rsid w:val="002171DD"/>
    <w:rsid w:val="0022069A"/>
    <w:rsid w:val="002279FF"/>
    <w:rsid w:val="00240A55"/>
    <w:rsid w:val="00242DCE"/>
    <w:rsid w:val="002430C2"/>
    <w:rsid w:val="00243610"/>
    <w:rsid w:val="002516F6"/>
    <w:rsid w:val="0025347B"/>
    <w:rsid w:val="0025371A"/>
    <w:rsid w:val="002538EB"/>
    <w:rsid w:val="00257E98"/>
    <w:rsid w:val="00266B23"/>
    <w:rsid w:val="00271081"/>
    <w:rsid w:val="00271E67"/>
    <w:rsid w:val="002724DB"/>
    <w:rsid w:val="002734F4"/>
    <w:rsid w:val="00275143"/>
    <w:rsid w:val="00275365"/>
    <w:rsid w:val="00276366"/>
    <w:rsid w:val="00285988"/>
    <w:rsid w:val="002863C9"/>
    <w:rsid w:val="00286551"/>
    <w:rsid w:val="00287F55"/>
    <w:rsid w:val="002921BA"/>
    <w:rsid w:val="00294F67"/>
    <w:rsid w:val="00294F93"/>
    <w:rsid w:val="00297014"/>
    <w:rsid w:val="0029784C"/>
    <w:rsid w:val="002A06FD"/>
    <w:rsid w:val="002A1648"/>
    <w:rsid w:val="002A1856"/>
    <w:rsid w:val="002A2172"/>
    <w:rsid w:val="002A3850"/>
    <w:rsid w:val="002A3D69"/>
    <w:rsid w:val="002A66BE"/>
    <w:rsid w:val="002B2A1D"/>
    <w:rsid w:val="002B3BCD"/>
    <w:rsid w:val="002B43B4"/>
    <w:rsid w:val="002B4E6C"/>
    <w:rsid w:val="002B561F"/>
    <w:rsid w:val="002C2432"/>
    <w:rsid w:val="002C28E0"/>
    <w:rsid w:val="002C2B88"/>
    <w:rsid w:val="002C54E4"/>
    <w:rsid w:val="002C7F79"/>
    <w:rsid w:val="002D2F5E"/>
    <w:rsid w:val="002D572B"/>
    <w:rsid w:val="002F2EC7"/>
    <w:rsid w:val="002F3E34"/>
    <w:rsid w:val="002F4318"/>
    <w:rsid w:val="002F701D"/>
    <w:rsid w:val="00301188"/>
    <w:rsid w:val="0030251C"/>
    <w:rsid w:val="003059D8"/>
    <w:rsid w:val="00310B6E"/>
    <w:rsid w:val="00310F5A"/>
    <w:rsid w:val="00310F67"/>
    <w:rsid w:val="00311068"/>
    <w:rsid w:val="0031362C"/>
    <w:rsid w:val="00313F5B"/>
    <w:rsid w:val="0031796A"/>
    <w:rsid w:val="0032182F"/>
    <w:rsid w:val="00331254"/>
    <w:rsid w:val="0033316C"/>
    <w:rsid w:val="00353A40"/>
    <w:rsid w:val="003600A7"/>
    <w:rsid w:val="00364775"/>
    <w:rsid w:val="00364D44"/>
    <w:rsid w:val="00371584"/>
    <w:rsid w:val="00376EF5"/>
    <w:rsid w:val="00381591"/>
    <w:rsid w:val="003820EA"/>
    <w:rsid w:val="00392F15"/>
    <w:rsid w:val="0039511B"/>
    <w:rsid w:val="003953E7"/>
    <w:rsid w:val="003A37FD"/>
    <w:rsid w:val="003A6107"/>
    <w:rsid w:val="003A671C"/>
    <w:rsid w:val="003A69CC"/>
    <w:rsid w:val="003A7359"/>
    <w:rsid w:val="003B5E42"/>
    <w:rsid w:val="003B611B"/>
    <w:rsid w:val="003C09C9"/>
    <w:rsid w:val="003C0F4B"/>
    <w:rsid w:val="003C10C0"/>
    <w:rsid w:val="003C35A0"/>
    <w:rsid w:val="003D061A"/>
    <w:rsid w:val="003D17DC"/>
    <w:rsid w:val="003D1AA1"/>
    <w:rsid w:val="003D3768"/>
    <w:rsid w:val="003D674B"/>
    <w:rsid w:val="003D70E3"/>
    <w:rsid w:val="003D7876"/>
    <w:rsid w:val="003E035C"/>
    <w:rsid w:val="003E0664"/>
    <w:rsid w:val="003E37F9"/>
    <w:rsid w:val="003E668C"/>
    <w:rsid w:val="003F17CE"/>
    <w:rsid w:val="003F2651"/>
    <w:rsid w:val="003F3130"/>
    <w:rsid w:val="003F5E18"/>
    <w:rsid w:val="003F64F9"/>
    <w:rsid w:val="00403387"/>
    <w:rsid w:val="00405C62"/>
    <w:rsid w:val="0041644B"/>
    <w:rsid w:val="00417523"/>
    <w:rsid w:val="00422121"/>
    <w:rsid w:val="004221C0"/>
    <w:rsid w:val="004242F4"/>
    <w:rsid w:val="00426E0C"/>
    <w:rsid w:val="00426EAB"/>
    <w:rsid w:val="00427E62"/>
    <w:rsid w:val="00431AC3"/>
    <w:rsid w:val="004364DC"/>
    <w:rsid w:val="004367F6"/>
    <w:rsid w:val="0044067D"/>
    <w:rsid w:val="00442641"/>
    <w:rsid w:val="004457CC"/>
    <w:rsid w:val="00445AA7"/>
    <w:rsid w:val="0044609A"/>
    <w:rsid w:val="00457034"/>
    <w:rsid w:val="004577D6"/>
    <w:rsid w:val="0046244C"/>
    <w:rsid w:val="00473422"/>
    <w:rsid w:val="00473D0A"/>
    <w:rsid w:val="00476A62"/>
    <w:rsid w:val="0048689C"/>
    <w:rsid w:val="00486F0A"/>
    <w:rsid w:val="00487B56"/>
    <w:rsid w:val="00491EC1"/>
    <w:rsid w:val="00493A3F"/>
    <w:rsid w:val="004979AD"/>
    <w:rsid w:val="004A1B1E"/>
    <w:rsid w:val="004A22FD"/>
    <w:rsid w:val="004A3DFD"/>
    <w:rsid w:val="004A5507"/>
    <w:rsid w:val="004A6CC1"/>
    <w:rsid w:val="004A7399"/>
    <w:rsid w:val="004C0181"/>
    <w:rsid w:val="004C29D5"/>
    <w:rsid w:val="004C2A53"/>
    <w:rsid w:val="004C3652"/>
    <w:rsid w:val="004C65EB"/>
    <w:rsid w:val="004D0E6C"/>
    <w:rsid w:val="004D3A8E"/>
    <w:rsid w:val="004F1004"/>
    <w:rsid w:val="004F2A88"/>
    <w:rsid w:val="004F2E1D"/>
    <w:rsid w:val="004F3270"/>
    <w:rsid w:val="004F6C14"/>
    <w:rsid w:val="0050051A"/>
    <w:rsid w:val="00501A37"/>
    <w:rsid w:val="00501C44"/>
    <w:rsid w:val="00503174"/>
    <w:rsid w:val="0050369F"/>
    <w:rsid w:val="00503979"/>
    <w:rsid w:val="00504257"/>
    <w:rsid w:val="00506819"/>
    <w:rsid w:val="00507BEB"/>
    <w:rsid w:val="0051200B"/>
    <w:rsid w:val="0051223A"/>
    <w:rsid w:val="00512A66"/>
    <w:rsid w:val="00513C53"/>
    <w:rsid w:val="005173CD"/>
    <w:rsid w:val="0052282F"/>
    <w:rsid w:val="005237E2"/>
    <w:rsid w:val="00525F81"/>
    <w:rsid w:val="00526BA9"/>
    <w:rsid w:val="005375F9"/>
    <w:rsid w:val="0054556F"/>
    <w:rsid w:val="005479C4"/>
    <w:rsid w:val="00551462"/>
    <w:rsid w:val="00551794"/>
    <w:rsid w:val="00552E2E"/>
    <w:rsid w:val="0055306C"/>
    <w:rsid w:val="00554CDB"/>
    <w:rsid w:val="00555616"/>
    <w:rsid w:val="00560CBF"/>
    <w:rsid w:val="00566237"/>
    <w:rsid w:val="00566E50"/>
    <w:rsid w:val="0056731D"/>
    <w:rsid w:val="00575C2B"/>
    <w:rsid w:val="00580336"/>
    <w:rsid w:val="00580CD0"/>
    <w:rsid w:val="00583E7D"/>
    <w:rsid w:val="00584822"/>
    <w:rsid w:val="00586BB5"/>
    <w:rsid w:val="005872F2"/>
    <w:rsid w:val="005920C8"/>
    <w:rsid w:val="0059459C"/>
    <w:rsid w:val="005A1F57"/>
    <w:rsid w:val="005B0904"/>
    <w:rsid w:val="005B2856"/>
    <w:rsid w:val="005B301F"/>
    <w:rsid w:val="005B3DD2"/>
    <w:rsid w:val="005C1841"/>
    <w:rsid w:val="005C7B55"/>
    <w:rsid w:val="005C7F76"/>
    <w:rsid w:val="005D1C31"/>
    <w:rsid w:val="005D50FF"/>
    <w:rsid w:val="005F16A4"/>
    <w:rsid w:val="005F296D"/>
    <w:rsid w:val="005F3E6A"/>
    <w:rsid w:val="005F65EA"/>
    <w:rsid w:val="006060AA"/>
    <w:rsid w:val="00611FE6"/>
    <w:rsid w:val="006125EB"/>
    <w:rsid w:val="00614FC6"/>
    <w:rsid w:val="006323C1"/>
    <w:rsid w:val="00632696"/>
    <w:rsid w:val="00634AFD"/>
    <w:rsid w:val="0063512A"/>
    <w:rsid w:val="00640ECD"/>
    <w:rsid w:val="00641C19"/>
    <w:rsid w:val="0064357A"/>
    <w:rsid w:val="006507A4"/>
    <w:rsid w:val="00652691"/>
    <w:rsid w:val="00653183"/>
    <w:rsid w:val="00660A9E"/>
    <w:rsid w:val="00670B49"/>
    <w:rsid w:val="006728F3"/>
    <w:rsid w:val="00676402"/>
    <w:rsid w:val="00676AC9"/>
    <w:rsid w:val="00677D20"/>
    <w:rsid w:val="00681964"/>
    <w:rsid w:val="006822A8"/>
    <w:rsid w:val="00682BDD"/>
    <w:rsid w:val="00690C74"/>
    <w:rsid w:val="0069300C"/>
    <w:rsid w:val="00695A92"/>
    <w:rsid w:val="006A16C9"/>
    <w:rsid w:val="006A1F8A"/>
    <w:rsid w:val="006A27CF"/>
    <w:rsid w:val="006A2C01"/>
    <w:rsid w:val="006A347C"/>
    <w:rsid w:val="006A3F85"/>
    <w:rsid w:val="006A45A4"/>
    <w:rsid w:val="006A6EEB"/>
    <w:rsid w:val="006A7C5C"/>
    <w:rsid w:val="006B26E3"/>
    <w:rsid w:val="006B463E"/>
    <w:rsid w:val="006B48BB"/>
    <w:rsid w:val="006B730F"/>
    <w:rsid w:val="006B73EC"/>
    <w:rsid w:val="006B77F1"/>
    <w:rsid w:val="006C373E"/>
    <w:rsid w:val="006C681B"/>
    <w:rsid w:val="006D0A07"/>
    <w:rsid w:val="006D29D2"/>
    <w:rsid w:val="006D46C8"/>
    <w:rsid w:val="006D53F0"/>
    <w:rsid w:val="006E0F5C"/>
    <w:rsid w:val="006E18BC"/>
    <w:rsid w:val="006E2861"/>
    <w:rsid w:val="006E4969"/>
    <w:rsid w:val="006E7014"/>
    <w:rsid w:val="006F131C"/>
    <w:rsid w:val="006F3284"/>
    <w:rsid w:val="006F4CF5"/>
    <w:rsid w:val="006F4E7D"/>
    <w:rsid w:val="006F626C"/>
    <w:rsid w:val="00702186"/>
    <w:rsid w:val="0070391B"/>
    <w:rsid w:val="00704878"/>
    <w:rsid w:val="007049C9"/>
    <w:rsid w:val="00710D1F"/>
    <w:rsid w:val="0071335C"/>
    <w:rsid w:val="007144E6"/>
    <w:rsid w:val="00714FCD"/>
    <w:rsid w:val="0071654C"/>
    <w:rsid w:val="00717D87"/>
    <w:rsid w:val="00720CB0"/>
    <w:rsid w:val="007211FA"/>
    <w:rsid w:val="00725C63"/>
    <w:rsid w:val="00727CF9"/>
    <w:rsid w:val="007330CC"/>
    <w:rsid w:val="00744A81"/>
    <w:rsid w:val="00744B7C"/>
    <w:rsid w:val="00745677"/>
    <w:rsid w:val="007462E6"/>
    <w:rsid w:val="007468A5"/>
    <w:rsid w:val="00746BE0"/>
    <w:rsid w:val="00750C80"/>
    <w:rsid w:val="007511F3"/>
    <w:rsid w:val="00751386"/>
    <w:rsid w:val="007528FA"/>
    <w:rsid w:val="0075343E"/>
    <w:rsid w:val="00760406"/>
    <w:rsid w:val="00761974"/>
    <w:rsid w:val="00762B3A"/>
    <w:rsid w:val="00762B45"/>
    <w:rsid w:val="00762F76"/>
    <w:rsid w:val="007667EA"/>
    <w:rsid w:val="007679CB"/>
    <w:rsid w:val="0078010F"/>
    <w:rsid w:val="00784B3C"/>
    <w:rsid w:val="00785337"/>
    <w:rsid w:val="00790CE2"/>
    <w:rsid w:val="0079180F"/>
    <w:rsid w:val="00792391"/>
    <w:rsid w:val="007928C4"/>
    <w:rsid w:val="00793F2D"/>
    <w:rsid w:val="00795055"/>
    <w:rsid w:val="00796377"/>
    <w:rsid w:val="00797A94"/>
    <w:rsid w:val="007A2BE7"/>
    <w:rsid w:val="007A3EAD"/>
    <w:rsid w:val="007A7E60"/>
    <w:rsid w:val="007B1192"/>
    <w:rsid w:val="007B17E4"/>
    <w:rsid w:val="007B3DD5"/>
    <w:rsid w:val="007B5047"/>
    <w:rsid w:val="007B7BF0"/>
    <w:rsid w:val="007C0C8B"/>
    <w:rsid w:val="007D06FC"/>
    <w:rsid w:val="007D290C"/>
    <w:rsid w:val="007D5848"/>
    <w:rsid w:val="007D6737"/>
    <w:rsid w:val="007D7875"/>
    <w:rsid w:val="007E332F"/>
    <w:rsid w:val="007E337F"/>
    <w:rsid w:val="007E33FF"/>
    <w:rsid w:val="007E6F5D"/>
    <w:rsid w:val="007F20DA"/>
    <w:rsid w:val="007F2BDE"/>
    <w:rsid w:val="007F45D6"/>
    <w:rsid w:val="007F74EA"/>
    <w:rsid w:val="00804CCE"/>
    <w:rsid w:val="008060F1"/>
    <w:rsid w:val="0080651D"/>
    <w:rsid w:val="008074A6"/>
    <w:rsid w:val="00807D20"/>
    <w:rsid w:val="008103CA"/>
    <w:rsid w:val="00811D9B"/>
    <w:rsid w:val="00812FA7"/>
    <w:rsid w:val="00814C1C"/>
    <w:rsid w:val="00815CA4"/>
    <w:rsid w:val="00816141"/>
    <w:rsid w:val="00821D80"/>
    <w:rsid w:val="008300E7"/>
    <w:rsid w:val="00830CA0"/>
    <w:rsid w:val="008351FD"/>
    <w:rsid w:val="00836814"/>
    <w:rsid w:val="00836DB4"/>
    <w:rsid w:val="00840D6F"/>
    <w:rsid w:val="00843F9E"/>
    <w:rsid w:val="008447FA"/>
    <w:rsid w:val="008451E4"/>
    <w:rsid w:val="0084584C"/>
    <w:rsid w:val="0084720E"/>
    <w:rsid w:val="008519FB"/>
    <w:rsid w:val="00852FC6"/>
    <w:rsid w:val="0085463C"/>
    <w:rsid w:val="008555DA"/>
    <w:rsid w:val="00856312"/>
    <w:rsid w:val="0085791A"/>
    <w:rsid w:val="0086021D"/>
    <w:rsid w:val="00864638"/>
    <w:rsid w:val="00864651"/>
    <w:rsid w:val="00864D8C"/>
    <w:rsid w:val="00865A3B"/>
    <w:rsid w:val="008705D4"/>
    <w:rsid w:val="00876ECB"/>
    <w:rsid w:val="008776A8"/>
    <w:rsid w:val="00877A69"/>
    <w:rsid w:val="00880590"/>
    <w:rsid w:val="0088332A"/>
    <w:rsid w:val="0088339E"/>
    <w:rsid w:val="00885E4D"/>
    <w:rsid w:val="00886AEF"/>
    <w:rsid w:val="00886F41"/>
    <w:rsid w:val="008875F4"/>
    <w:rsid w:val="00887BEE"/>
    <w:rsid w:val="00892203"/>
    <w:rsid w:val="008927F7"/>
    <w:rsid w:val="008962CF"/>
    <w:rsid w:val="0089631C"/>
    <w:rsid w:val="008A098F"/>
    <w:rsid w:val="008A1B7B"/>
    <w:rsid w:val="008A37EC"/>
    <w:rsid w:val="008A6C91"/>
    <w:rsid w:val="008A7704"/>
    <w:rsid w:val="008B0B66"/>
    <w:rsid w:val="008B12E7"/>
    <w:rsid w:val="008B1583"/>
    <w:rsid w:val="008B319C"/>
    <w:rsid w:val="008B3B42"/>
    <w:rsid w:val="008B5C11"/>
    <w:rsid w:val="008C2508"/>
    <w:rsid w:val="008D1715"/>
    <w:rsid w:val="008D2DA4"/>
    <w:rsid w:val="008D2EA2"/>
    <w:rsid w:val="008D5563"/>
    <w:rsid w:val="008D7383"/>
    <w:rsid w:val="008D748C"/>
    <w:rsid w:val="008E306C"/>
    <w:rsid w:val="008E4785"/>
    <w:rsid w:val="008E65E5"/>
    <w:rsid w:val="008E70ED"/>
    <w:rsid w:val="008E7309"/>
    <w:rsid w:val="008F4FC6"/>
    <w:rsid w:val="009013B3"/>
    <w:rsid w:val="00901A58"/>
    <w:rsid w:val="00902646"/>
    <w:rsid w:val="0090371B"/>
    <w:rsid w:val="00904813"/>
    <w:rsid w:val="00904F76"/>
    <w:rsid w:val="0091282D"/>
    <w:rsid w:val="00920D49"/>
    <w:rsid w:val="0092286B"/>
    <w:rsid w:val="00922BE9"/>
    <w:rsid w:val="00924CBD"/>
    <w:rsid w:val="00925488"/>
    <w:rsid w:val="009261F1"/>
    <w:rsid w:val="009268D3"/>
    <w:rsid w:val="00931006"/>
    <w:rsid w:val="00934A7A"/>
    <w:rsid w:val="009375D5"/>
    <w:rsid w:val="009416A5"/>
    <w:rsid w:val="00944C8D"/>
    <w:rsid w:val="00946B33"/>
    <w:rsid w:val="00947398"/>
    <w:rsid w:val="009549BA"/>
    <w:rsid w:val="009556DD"/>
    <w:rsid w:val="0095634A"/>
    <w:rsid w:val="009564A0"/>
    <w:rsid w:val="009572CB"/>
    <w:rsid w:val="009619E0"/>
    <w:rsid w:val="00961CC9"/>
    <w:rsid w:val="00962735"/>
    <w:rsid w:val="00962D02"/>
    <w:rsid w:val="00967174"/>
    <w:rsid w:val="0096754E"/>
    <w:rsid w:val="00971811"/>
    <w:rsid w:val="00973440"/>
    <w:rsid w:val="0097488B"/>
    <w:rsid w:val="00977F5C"/>
    <w:rsid w:val="00985362"/>
    <w:rsid w:val="009A292F"/>
    <w:rsid w:val="009A4CD5"/>
    <w:rsid w:val="009B1B68"/>
    <w:rsid w:val="009C3B9F"/>
    <w:rsid w:val="009D26DF"/>
    <w:rsid w:val="009D5217"/>
    <w:rsid w:val="009D5FD6"/>
    <w:rsid w:val="009D6BAF"/>
    <w:rsid w:val="009E2537"/>
    <w:rsid w:val="009E29FE"/>
    <w:rsid w:val="009E453A"/>
    <w:rsid w:val="009E73A2"/>
    <w:rsid w:val="009F2846"/>
    <w:rsid w:val="009F4999"/>
    <w:rsid w:val="009F7E38"/>
    <w:rsid w:val="009F7F97"/>
    <w:rsid w:val="00A03E26"/>
    <w:rsid w:val="00A065D8"/>
    <w:rsid w:val="00A06EB1"/>
    <w:rsid w:val="00A10682"/>
    <w:rsid w:val="00A1171E"/>
    <w:rsid w:val="00A157B0"/>
    <w:rsid w:val="00A173A4"/>
    <w:rsid w:val="00A2652A"/>
    <w:rsid w:val="00A33716"/>
    <w:rsid w:val="00A33C4A"/>
    <w:rsid w:val="00A34967"/>
    <w:rsid w:val="00A35ABE"/>
    <w:rsid w:val="00A36CDC"/>
    <w:rsid w:val="00A3779A"/>
    <w:rsid w:val="00A43E4B"/>
    <w:rsid w:val="00A4626F"/>
    <w:rsid w:val="00A536E9"/>
    <w:rsid w:val="00A546F6"/>
    <w:rsid w:val="00A54AC8"/>
    <w:rsid w:val="00A55FDE"/>
    <w:rsid w:val="00A61995"/>
    <w:rsid w:val="00A6289F"/>
    <w:rsid w:val="00A664B0"/>
    <w:rsid w:val="00A7024E"/>
    <w:rsid w:val="00A717F2"/>
    <w:rsid w:val="00A71DE2"/>
    <w:rsid w:val="00A748B5"/>
    <w:rsid w:val="00A74D21"/>
    <w:rsid w:val="00A76D79"/>
    <w:rsid w:val="00A77DB1"/>
    <w:rsid w:val="00A80B65"/>
    <w:rsid w:val="00A8209B"/>
    <w:rsid w:val="00A83805"/>
    <w:rsid w:val="00A848F5"/>
    <w:rsid w:val="00A84AED"/>
    <w:rsid w:val="00A8785D"/>
    <w:rsid w:val="00A90FD7"/>
    <w:rsid w:val="00A93BC1"/>
    <w:rsid w:val="00A943E0"/>
    <w:rsid w:val="00A97972"/>
    <w:rsid w:val="00AA0462"/>
    <w:rsid w:val="00AA24E5"/>
    <w:rsid w:val="00AA3E74"/>
    <w:rsid w:val="00AA7DD0"/>
    <w:rsid w:val="00AB2A67"/>
    <w:rsid w:val="00AB42BD"/>
    <w:rsid w:val="00AB4FA4"/>
    <w:rsid w:val="00AB76C2"/>
    <w:rsid w:val="00AC0275"/>
    <w:rsid w:val="00AC0363"/>
    <w:rsid w:val="00AC0442"/>
    <w:rsid w:val="00AC2AEA"/>
    <w:rsid w:val="00AC67A0"/>
    <w:rsid w:val="00AC6C22"/>
    <w:rsid w:val="00AC7832"/>
    <w:rsid w:val="00AE28D9"/>
    <w:rsid w:val="00AE5C9A"/>
    <w:rsid w:val="00AE71D3"/>
    <w:rsid w:val="00AE71ED"/>
    <w:rsid w:val="00AF0B4F"/>
    <w:rsid w:val="00AF5362"/>
    <w:rsid w:val="00AF616A"/>
    <w:rsid w:val="00AF7CC9"/>
    <w:rsid w:val="00B0239C"/>
    <w:rsid w:val="00B046D4"/>
    <w:rsid w:val="00B0489B"/>
    <w:rsid w:val="00B05550"/>
    <w:rsid w:val="00B1499E"/>
    <w:rsid w:val="00B17E3E"/>
    <w:rsid w:val="00B20D2A"/>
    <w:rsid w:val="00B20D62"/>
    <w:rsid w:val="00B352CC"/>
    <w:rsid w:val="00B35E9C"/>
    <w:rsid w:val="00B371B0"/>
    <w:rsid w:val="00B4231C"/>
    <w:rsid w:val="00B42B36"/>
    <w:rsid w:val="00B43235"/>
    <w:rsid w:val="00B4669C"/>
    <w:rsid w:val="00B469D2"/>
    <w:rsid w:val="00B472C8"/>
    <w:rsid w:val="00B50B12"/>
    <w:rsid w:val="00B51200"/>
    <w:rsid w:val="00B6117C"/>
    <w:rsid w:val="00B62E51"/>
    <w:rsid w:val="00B641E6"/>
    <w:rsid w:val="00B66A70"/>
    <w:rsid w:val="00B670FC"/>
    <w:rsid w:val="00B67DD0"/>
    <w:rsid w:val="00B743F3"/>
    <w:rsid w:val="00B8107D"/>
    <w:rsid w:val="00B84D8A"/>
    <w:rsid w:val="00B84F61"/>
    <w:rsid w:val="00B854E1"/>
    <w:rsid w:val="00B86D2E"/>
    <w:rsid w:val="00B90434"/>
    <w:rsid w:val="00B909B1"/>
    <w:rsid w:val="00B93534"/>
    <w:rsid w:val="00B95002"/>
    <w:rsid w:val="00BA5687"/>
    <w:rsid w:val="00BA7718"/>
    <w:rsid w:val="00BB465D"/>
    <w:rsid w:val="00BB4828"/>
    <w:rsid w:val="00BC0268"/>
    <w:rsid w:val="00BC335E"/>
    <w:rsid w:val="00BC4F7C"/>
    <w:rsid w:val="00BD021D"/>
    <w:rsid w:val="00BD03D5"/>
    <w:rsid w:val="00BD0766"/>
    <w:rsid w:val="00BD0B7C"/>
    <w:rsid w:val="00BD2087"/>
    <w:rsid w:val="00BD23D4"/>
    <w:rsid w:val="00BD273C"/>
    <w:rsid w:val="00BD37EB"/>
    <w:rsid w:val="00BD4763"/>
    <w:rsid w:val="00BD5414"/>
    <w:rsid w:val="00BD5E45"/>
    <w:rsid w:val="00BD6583"/>
    <w:rsid w:val="00BE1967"/>
    <w:rsid w:val="00BE1A15"/>
    <w:rsid w:val="00BE2CC5"/>
    <w:rsid w:val="00BE5347"/>
    <w:rsid w:val="00BE75A9"/>
    <w:rsid w:val="00BF2224"/>
    <w:rsid w:val="00C00C8F"/>
    <w:rsid w:val="00C04534"/>
    <w:rsid w:val="00C072EB"/>
    <w:rsid w:val="00C101FC"/>
    <w:rsid w:val="00C11777"/>
    <w:rsid w:val="00C17087"/>
    <w:rsid w:val="00C1739B"/>
    <w:rsid w:val="00C215A5"/>
    <w:rsid w:val="00C22126"/>
    <w:rsid w:val="00C2271C"/>
    <w:rsid w:val="00C2442F"/>
    <w:rsid w:val="00C271A1"/>
    <w:rsid w:val="00C30F36"/>
    <w:rsid w:val="00C32E2C"/>
    <w:rsid w:val="00C36974"/>
    <w:rsid w:val="00C44B08"/>
    <w:rsid w:val="00C44CFA"/>
    <w:rsid w:val="00C52D92"/>
    <w:rsid w:val="00C534D1"/>
    <w:rsid w:val="00C64CD6"/>
    <w:rsid w:val="00C670AF"/>
    <w:rsid w:val="00C67DBE"/>
    <w:rsid w:val="00C7157E"/>
    <w:rsid w:val="00C776F7"/>
    <w:rsid w:val="00C800AB"/>
    <w:rsid w:val="00C85C20"/>
    <w:rsid w:val="00C93AD3"/>
    <w:rsid w:val="00C93CFF"/>
    <w:rsid w:val="00C94B14"/>
    <w:rsid w:val="00C97C25"/>
    <w:rsid w:val="00CA1DDC"/>
    <w:rsid w:val="00CA40E6"/>
    <w:rsid w:val="00CB28CA"/>
    <w:rsid w:val="00CB3749"/>
    <w:rsid w:val="00CB47B7"/>
    <w:rsid w:val="00CB4897"/>
    <w:rsid w:val="00CB4A1C"/>
    <w:rsid w:val="00CB6862"/>
    <w:rsid w:val="00CC13A6"/>
    <w:rsid w:val="00CC2D3C"/>
    <w:rsid w:val="00CC3A27"/>
    <w:rsid w:val="00CD7299"/>
    <w:rsid w:val="00CE06EC"/>
    <w:rsid w:val="00CE1371"/>
    <w:rsid w:val="00CE57FB"/>
    <w:rsid w:val="00CE756F"/>
    <w:rsid w:val="00CF114A"/>
    <w:rsid w:val="00CF11A6"/>
    <w:rsid w:val="00CF2637"/>
    <w:rsid w:val="00CF36D8"/>
    <w:rsid w:val="00D00C7C"/>
    <w:rsid w:val="00D06303"/>
    <w:rsid w:val="00D131FD"/>
    <w:rsid w:val="00D153BB"/>
    <w:rsid w:val="00D15539"/>
    <w:rsid w:val="00D226F4"/>
    <w:rsid w:val="00D23884"/>
    <w:rsid w:val="00D23D4B"/>
    <w:rsid w:val="00D23E40"/>
    <w:rsid w:val="00D27DCE"/>
    <w:rsid w:val="00D31046"/>
    <w:rsid w:val="00D310D8"/>
    <w:rsid w:val="00D33973"/>
    <w:rsid w:val="00D35D89"/>
    <w:rsid w:val="00D4159F"/>
    <w:rsid w:val="00D4245A"/>
    <w:rsid w:val="00D426A6"/>
    <w:rsid w:val="00D445D2"/>
    <w:rsid w:val="00D45416"/>
    <w:rsid w:val="00D605DB"/>
    <w:rsid w:val="00D659DD"/>
    <w:rsid w:val="00D65C96"/>
    <w:rsid w:val="00D70716"/>
    <w:rsid w:val="00D74EF3"/>
    <w:rsid w:val="00D77301"/>
    <w:rsid w:val="00D774D7"/>
    <w:rsid w:val="00D8153D"/>
    <w:rsid w:val="00D81DD1"/>
    <w:rsid w:val="00D9103E"/>
    <w:rsid w:val="00D926AB"/>
    <w:rsid w:val="00D94BB2"/>
    <w:rsid w:val="00D9656B"/>
    <w:rsid w:val="00DA215D"/>
    <w:rsid w:val="00DA2446"/>
    <w:rsid w:val="00DA5735"/>
    <w:rsid w:val="00DB0C95"/>
    <w:rsid w:val="00DB69A3"/>
    <w:rsid w:val="00DC7E38"/>
    <w:rsid w:val="00DC7F73"/>
    <w:rsid w:val="00DD316B"/>
    <w:rsid w:val="00DD6CCD"/>
    <w:rsid w:val="00DD7165"/>
    <w:rsid w:val="00DE179C"/>
    <w:rsid w:val="00DE1DDF"/>
    <w:rsid w:val="00DE3693"/>
    <w:rsid w:val="00DE539F"/>
    <w:rsid w:val="00DF1532"/>
    <w:rsid w:val="00DF611B"/>
    <w:rsid w:val="00DF777B"/>
    <w:rsid w:val="00E117B7"/>
    <w:rsid w:val="00E12ADA"/>
    <w:rsid w:val="00E13FAE"/>
    <w:rsid w:val="00E1741E"/>
    <w:rsid w:val="00E17968"/>
    <w:rsid w:val="00E17D77"/>
    <w:rsid w:val="00E3434E"/>
    <w:rsid w:val="00E43045"/>
    <w:rsid w:val="00E43EC2"/>
    <w:rsid w:val="00E52B5C"/>
    <w:rsid w:val="00E56BE9"/>
    <w:rsid w:val="00E6160D"/>
    <w:rsid w:val="00E62D6F"/>
    <w:rsid w:val="00E6402B"/>
    <w:rsid w:val="00E7160F"/>
    <w:rsid w:val="00E71EC2"/>
    <w:rsid w:val="00E72D6C"/>
    <w:rsid w:val="00E73D70"/>
    <w:rsid w:val="00E74580"/>
    <w:rsid w:val="00E75CEF"/>
    <w:rsid w:val="00E75F78"/>
    <w:rsid w:val="00E76344"/>
    <w:rsid w:val="00E77634"/>
    <w:rsid w:val="00E8108B"/>
    <w:rsid w:val="00E828DF"/>
    <w:rsid w:val="00E83B5A"/>
    <w:rsid w:val="00E9046B"/>
    <w:rsid w:val="00E905E7"/>
    <w:rsid w:val="00E95E28"/>
    <w:rsid w:val="00E97BC5"/>
    <w:rsid w:val="00EA1D4C"/>
    <w:rsid w:val="00EA45B1"/>
    <w:rsid w:val="00EB19F9"/>
    <w:rsid w:val="00EB4E5D"/>
    <w:rsid w:val="00EC7566"/>
    <w:rsid w:val="00ED7501"/>
    <w:rsid w:val="00EE731E"/>
    <w:rsid w:val="00EF3846"/>
    <w:rsid w:val="00EF6890"/>
    <w:rsid w:val="00EF7612"/>
    <w:rsid w:val="00EF7937"/>
    <w:rsid w:val="00F03824"/>
    <w:rsid w:val="00F0775A"/>
    <w:rsid w:val="00F07DC8"/>
    <w:rsid w:val="00F105C6"/>
    <w:rsid w:val="00F10C77"/>
    <w:rsid w:val="00F11097"/>
    <w:rsid w:val="00F147BA"/>
    <w:rsid w:val="00F158C5"/>
    <w:rsid w:val="00F17AC7"/>
    <w:rsid w:val="00F24903"/>
    <w:rsid w:val="00F24E09"/>
    <w:rsid w:val="00F30CD2"/>
    <w:rsid w:val="00F318AA"/>
    <w:rsid w:val="00F32364"/>
    <w:rsid w:val="00F346E3"/>
    <w:rsid w:val="00F3534E"/>
    <w:rsid w:val="00F41583"/>
    <w:rsid w:val="00F436CB"/>
    <w:rsid w:val="00F43E98"/>
    <w:rsid w:val="00F4776C"/>
    <w:rsid w:val="00F51BD1"/>
    <w:rsid w:val="00F51C69"/>
    <w:rsid w:val="00F5381D"/>
    <w:rsid w:val="00F53A8E"/>
    <w:rsid w:val="00F56B30"/>
    <w:rsid w:val="00F56EC9"/>
    <w:rsid w:val="00F576EA"/>
    <w:rsid w:val="00F63981"/>
    <w:rsid w:val="00F63AE7"/>
    <w:rsid w:val="00F658C0"/>
    <w:rsid w:val="00F67F3B"/>
    <w:rsid w:val="00F71DC1"/>
    <w:rsid w:val="00F721FC"/>
    <w:rsid w:val="00F81181"/>
    <w:rsid w:val="00F821F3"/>
    <w:rsid w:val="00F8292E"/>
    <w:rsid w:val="00F834C8"/>
    <w:rsid w:val="00F83644"/>
    <w:rsid w:val="00F903E2"/>
    <w:rsid w:val="00F949D0"/>
    <w:rsid w:val="00FA0F6C"/>
    <w:rsid w:val="00FA3B88"/>
    <w:rsid w:val="00FA5F61"/>
    <w:rsid w:val="00FA641C"/>
    <w:rsid w:val="00FB212B"/>
    <w:rsid w:val="00FB4355"/>
    <w:rsid w:val="00FB6E65"/>
    <w:rsid w:val="00FC311C"/>
    <w:rsid w:val="00FC3176"/>
    <w:rsid w:val="00FC586C"/>
    <w:rsid w:val="00FC6655"/>
    <w:rsid w:val="00FD37B1"/>
    <w:rsid w:val="00FD3966"/>
    <w:rsid w:val="00FE03F2"/>
    <w:rsid w:val="00FE0605"/>
    <w:rsid w:val="00FE15B9"/>
    <w:rsid w:val="00FE1B7A"/>
    <w:rsid w:val="00FE5FDB"/>
    <w:rsid w:val="00FF2118"/>
    <w:rsid w:val="00FF30AD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53097-5C30-4123-99A2-2E2F666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785"/>
    <w:pPr>
      <w:spacing w:after="200" w:line="276" w:lineRule="auto"/>
    </w:pPr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386"/>
    <w:pPr>
      <w:spacing w:after="0" w:line="240" w:lineRule="auto"/>
    </w:pPr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rsid w:val="0075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A40"/>
  </w:style>
  <w:style w:type="paragraph" w:styleId="Footer">
    <w:name w:val="footer"/>
    <w:basedOn w:val="Normal"/>
    <w:link w:val="FooterChar"/>
    <w:uiPriority w:val="99"/>
    <w:unhideWhenUsed/>
    <w:rsid w:val="00353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A40"/>
  </w:style>
  <w:style w:type="table" w:styleId="MediumGrid3-Accent1">
    <w:name w:val="Medium Grid 3 Accent 1"/>
    <w:basedOn w:val="TableNormal"/>
    <w:uiPriority w:val="69"/>
    <w:rsid w:val="00F658C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566237"/>
    <w:pPr>
      <w:ind w:left="720"/>
      <w:contextualSpacing/>
    </w:pPr>
  </w:style>
  <w:style w:type="paragraph" w:customStyle="1" w:styleId="CoverTitle">
    <w:name w:val="Cover_Title"/>
    <w:next w:val="Normal"/>
    <w:link w:val="CoverTitleChar"/>
    <w:rsid w:val="001E7DEB"/>
    <w:pPr>
      <w:spacing w:before="4400" w:after="520"/>
    </w:pPr>
    <w:rPr>
      <w:rFonts w:ascii="Arial" w:hAnsi="Arial" w:cs="Times New Roman"/>
      <w:b/>
      <w:sz w:val="52"/>
      <w:szCs w:val="52"/>
      <w:lang w:val="en-AU" w:eastAsia="en-AU" w:bidi="ar-SA"/>
    </w:rPr>
  </w:style>
  <w:style w:type="paragraph" w:customStyle="1" w:styleId="CoverYearKLAName">
    <w:name w:val="Cover_Year/KLA/Name"/>
    <w:rsid w:val="001E7DEB"/>
    <w:pPr>
      <w:widowControl w:val="0"/>
      <w:tabs>
        <w:tab w:val="right" w:pos="1951"/>
      </w:tabs>
      <w:spacing w:before="120"/>
    </w:pPr>
    <w:rPr>
      <w:rFonts w:ascii="Arial" w:hAnsi="Arial" w:cs="Times New Roman"/>
      <w:b/>
      <w:sz w:val="36"/>
      <w:szCs w:val="36"/>
      <w:lang w:val="en-AU" w:eastAsia="en-AU" w:bidi="ar-SA"/>
    </w:rPr>
  </w:style>
  <w:style w:type="paragraph" w:customStyle="1" w:styleId="CoverOverview">
    <w:name w:val="Cover_Overview"/>
    <w:basedOn w:val="Normal"/>
    <w:next w:val="Normal"/>
    <w:link w:val="CoverOverviewCharChar"/>
    <w:rsid w:val="001E7DEB"/>
    <w:pPr>
      <w:widowControl w:val="0"/>
      <w:spacing w:after="80" w:line="240" w:lineRule="auto"/>
    </w:pPr>
    <w:rPr>
      <w:rFonts w:ascii="Arial" w:hAnsi="Arial" w:cs="Angsana New"/>
      <w:b/>
      <w:sz w:val="28"/>
      <w:szCs w:val="28"/>
      <w:lang w:val="en-AU" w:eastAsia="en-AU" w:bidi="th-TH"/>
    </w:rPr>
  </w:style>
  <w:style w:type="character" w:customStyle="1" w:styleId="CoverOverviewCharChar">
    <w:name w:val="Cover_Overview Char Char"/>
    <w:link w:val="CoverOverview"/>
    <w:rsid w:val="001E7DEB"/>
    <w:rPr>
      <w:rFonts w:ascii="Arial" w:eastAsia="Times New Roman" w:hAnsi="Arial" w:cs="Times New Roman"/>
      <w:b/>
      <w:sz w:val="28"/>
      <w:szCs w:val="28"/>
      <w:lang w:val="en-AU" w:eastAsia="en-AU"/>
    </w:rPr>
  </w:style>
  <w:style w:type="table" w:customStyle="1" w:styleId="MediumShading1-Accent11">
    <w:name w:val="Medium Shading 1 - Accent 11"/>
    <w:basedOn w:val="TableNormal"/>
    <w:uiPriority w:val="63"/>
    <w:rsid w:val="00B0239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B6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75143"/>
    <w:rPr>
      <w:color w:val="0000FF"/>
      <w:u w:val="single"/>
    </w:rPr>
  </w:style>
  <w:style w:type="table" w:customStyle="1" w:styleId="LightList-Accent11">
    <w:name w:val="Light List - Accent 11"/>
    <w:basedOn w:val="TableNormal"/>
    <w:uiPriority w:val="61"/>
    <w:rsid w:val="0050051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F24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E09"/>
    <w:pPr>
      <w:spacing w:line="240" w:lineRule="auto"/>
    </w:pPr>
    <w:rPr>
      <w:rFonts w:cs="Angsana New"/>
      <w:sz w:val="20"/>
      <w:szCs w:val="20"/>
      <w:lang w:val="x-none" w:eastAsia="x-none" w:bidi="th-TH"/>
    </w:rPr>
  </w:style>
  <w:style w:type="character" w:customStyle="1" w:styleId="CommentTextChar">
    <w:name w:val="Comment Text Char"/>
    <w:link w:val="CommentText"/>
    <w:uiPriority w:val="99"/>
    <w:semiHidden/>
    <w:rsid w:val="00F24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E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4E09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1EC2"/>
    <w:rPr>
      <w:color w:val="800080"/>
      <w:u w:val="single"/>
    </w:rPr>
  </w:style>
  <w:style w:type="character" w:customStyle="1" w:styleId="shorttext">
    <w:name w:val="short_text"/>
    <w:basedOn w:val="DefaultParagraphFont"/>
    <w:rsid w:val="00C11777"/>
  </w:style>
  <w:style w:type="character" w:customStyle="1" w:styleId="hps">
    <w:name w:val="hps"/>
    <w:basedOn w:val="DefaultParagraphFont"/>
    <w:rsid w:val="00C11777"/>
  </w:style>
  <w:style w:type="paragraph" w:customStyle="1" w:styleId="Style1">
    <w:name w:val="Style1"/>
    <w:basedOn w:val="CoverTitle"/>
    <w:link w:val="Style1Char"/>
    <w:qFormat/>
    <w:rsid w:val="00D23D4B"/>
    <w:pPr>
      <w:spacing w:before="1600"/>
    </w:pPr>
    <w:rPr>
      <w:rFonts w:ascii="Calibri" w:hAnsi="Calibri" w:cs="Cordia New"/>
      <w:b w:val="0"/>
      <w:bCs/>
      <w:i/>
      <w:szCs w:val="66"/>
      <w:lang w:val="en-US" w:bidi="th-TH"/>
    </w:rPr>
  </w:style>
  <w:style w:type="paragraph" w:styleId="NoSpacing">
    <w:name w:val="No Spacing"/>
    <w:uiPriority w:val="1"/>
    <w:qFormat/>
    <w:rsid w:val="00D23D4B"/>
    <w:rPr>
      <w:rFonts w:eastAsia="MS Mincho"/>
      <w:sz w:val="22"/>
      <w:szCs w:val="22"/>
      <w:lang w:val="en-GB" w:eastAsia="en-GB" w:bidi="ar-SA"/>
    </w:rPr>
  </w:style>
  <w:style w:type="character" w:customStyle="1" w:styleId="CoverTitleChar">
    <w:name w:val="Cover_Title Char"/>
    <w:basedOn w:val="DefaultParagraphFont"/>
    <w:link w:val="CoverTitle"/>
    <w:rsid w:val="00D23D4B"/>
    <w:rPr>
      <w:rFonts w:ascii="Arial" w:hAnsi="Arial" w:cs="Times New Roman"/>
      <w:b/>
      <w:sz w:val="52"/>
      <w:szCs w:val="52"/>
      <w:lang w:val="en-AU" w:eastAsia="en-AU" w:bidi="ar-SA"/>
    </w:rPr>
  </w:style>
  <w:style w:type="character" w:customStyle="1" w:styleId="Style1Char">
    <w:name w:val="Style1 Char"/>
    <w:basedOn w:val="CoverTitleChar"/>
    <w:link w:val="Style1"/>
    <w:rsid w:val="00D23D4B"/>
    <w:rPr>
      <w:rFonts w:ascii="Arial" w:hAnsi="Arial" w:cs="Times New Roman"/>
      <w:b w:val="0"/>
      <w:bCs/>
      <w:i/>
      <w:sz w:val="52"/>
      <w:szCs w:val="66"/>
      <w:lang w:val="en-AU" w:eastAsia="en-AU" w:bidi="ar-SA"/>
    </w:rPr>
  </w:style>
  <w:style w:type="character" w:styleId="Emphasis">
    <w:name w:val="Emphasis"/>
    <w:basedOn w:val="DefaultParagraphFont"/>
    <w:uiPriority w:val="20"/>
    <w:qFormat/>
    <w:rsid w:val="001B118A"/>
    <w:rPr>
      <w:i/>
      <w:iCs/>
    </w:rPr>
  </w:style>
  <w:style w:type="character" w:customStyle="1" w:styleId="A4">
    <w:name w:val="A4"/>
    <w:rsid w:val="000F78A1"/>
    <w:rPr>
      <w:rFonts w:cs="WP Primary Unicode"/>
      <w:b/>
      <w:bCs/>
      <w:color w:val="221E1F"/>
      <w:sz w:val="28"/>
      <w:szCs w:val="28"/>
    </w:rPr>
  </w:style>
  <w:style w:type="character" w:customStyle="1" w:styleId="A0">
    <w:name w:val="A0"/>
    <w:rsid w:val="00513C53"/>
    <w:rPr>
      <w:rFonts w:cs="WP Primary Unicode"/>
      <w:i/>
      <w:iCs/>
      <w:color w:val="221E1F"/>
      <w:sz w:val="32"/>
      <w:szCs w:val="32"/>
    </w:rPr>
  </w:style>
  <w:style w:type="character" w:styleId="Strong">
    <w:name w:val="Strong"/>
    <w:basedOn w:val="DefaultParagraphFont"/>
    <w:uiPriority w:val="22"/>
    <w:qFormat/>
    <w:rsid w:val="007511F3"/>
    <w:rPr>
      <w:b/>
      <w:bCs/>
    </w:rPr>
  </w:style>
  <w:style w:type="character" w:customStyle="1" w:styleId="apple-converted-space">
    <w:name w:val="apple-converted-space"/>
    <w:basedOn w:val="DefaultParagraphFont"/>
    <w:rsid w:val="00BD273C"/>
  </w:style>
  <w:style w:type="character" w:customStyle="1" w:styleId="ListParagraphChar">
    <w:name w:val="List Paragraph Char"/>
    <w:basedOn w:val="DefaultParagraphFont"/>
    <w:link w:val="ListParagraph"/>
    <w:uiPriority w:val="34"/>
    <w:rsid w:val="00D06303"/>
    <w:rPr>
      <w:sz w:val="22"/>
      <w:szCs w:val="22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75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94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2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hyperlink" Target="http://www.psrecycle.com/index.php/about-garbage/10-recycle" TargetMode="External"/><Relationship Id="rId39" Type="http://schemas.openxmlformats.org/officeDocument/2006/relationships/image" Target="media/image6.jpeg"/><Relationship Id="rId21" Type="http://schemas.openxmlformats.org/officeDocument/2006/relationships/hyperlink" Target="https://www.youtube.com/watch?v=Q4lTJcIkNG8" TargetMode="External"/><Relationship Id="rId34" Type="http://schemas.openxmlformats.org/officeDocument/2006/relationships/image" Target="media/image2.png"/><Relationship Id="rId42" Type="http://schemas.openxmlformats.org/officeDocument/2006/relationships/image" Target="media/image9.png"/><Relationship Id="rId47" Type="http://schemas.openxmlformats.org/officeDocument/2006/relationships/diagramColors" Target="diagrams/colors4.xml"/><Relationship Id="rId50" Type="http://schemas.openxmlformats.org/officeDocument/2006/relationships/diagramLayout" Target="diagrams/layout5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Layout" Target="diagrams/layout3.xml"/><Relationship Id="rId11" Type="http://schemas.openxmlformats.org/officeDocument/2006/relationships/diagramQuickStyle" Target="diagrams/quickStyle1.xml"/><Relationship Id="rId24" Type="http://schemas.openxmlformats.org/officeDocument/2006/relationships/hyperlink" Target="https://voicetv.co.th/read/HJiHgcGym" TargetMode="External"/><Relationship Id="rId32" Type="http://schemas.microsoft.com/office/2007/relationships/diagramDrawing" Target="diagrams/drawing3.xml"/><Relationship Id="rId37" Type="http://schemas.openxmlformats.org/officeDocument/2006/relationships/image" Target="media/image4.png"/><Relationship Id="rId40" Type="http://schemas.openxmlformats.org/officeDocument/2006/relationships/image" Target="media/image7.jpeg"/><Relationship Id="rId45" Type="http://schemas.openxmlformats.org/officeDocument/2006/relationships/diagramLayout" Target="diagrams/layout4.xml"/><Relationship Id="rId53" Type="http://schemas.microsoft.com/office/2007/relationships/diagramDrawing" Target="diagrams/drawing5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19" Type="http://schemas.openxmlformats.org/officeDocument/2006/relationships/hyperlink" Target="https://www.youtube.com/watch?v=v359yixiJ4I&amp;fbclid=IwAR2RK3pKjAv3kelRs3_tbj5ed-5WXRt4O8GTBlNlJDVkLeBppflp2SUt3fY" TargetMode="External"/><Relationship Id="rId31" Type="http://schemas.openxmlformats.org/officeDocument/2006/relationships/diagramColors" Target="diagrams/colors3.xml"/><Relationship Id="rId44" Type="http://schemas.openxmlformats.org/officeDocument/2006/relationships/diagramData" Target="diagrams/data4.xml"/><Relationship Id="rId52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s://www.plasticity.in.th/archives/1093" TargetMode="External"/><Relationship Id="rId27" Type="http://schemas.openxmlformats.org/officeDocument/2006/relationships/hyperlink" Target="http://www.greenpeace.org/seasia/th/news/blog1/upcycle/blog/59311/" TargetMode="External"/><Relationship Id="rId30" Type="http://schemas.openxmlformats.org/officeDocument/2006/relationships/diagramQuickStyle" Target="diagrams/quickStyle3.xml"/><Relationship Id="rId35" Type="http://schemas.openxmlformats.org/officeDocument/2006/relationships/image" Target="media/image3.jpeg"/><Relationship Id="rId43" Type="http://schemas.openxmlformats.org/officeDocument/2006/relationships/image" Target="media/image10.jpeg"/><Relationship Id="rId48" Type="http://schemas.microsoft.com/office/2007/relationships/diagramDrawing" Target="diagrams/drawing4.xml"/><Relationship Id="rId8" Type="http://schemas.openxmlformats.org/officeDocument/2006/relationships/image" Target="media/image1.JPG"/><Relationship Id="rId51" Type="http://schemas.openxmlformats.org/officeDocument/2006/relationships/diagramQuickStyle" Target="diagrams/quickStyle5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yperlink" Target="http://www.naibann.com/2014/09/30/16-diy-projects-from-junk-around-us/" TargetMode="External"/><Relationship Id="rId33" Type="http://schemas.openxmlformats.org/officeDocument/2006/relationships/hyperlink" Target="https://www.youtube.com/watch?v=v359yixiJ4I&amp;fbclid=IwAR2RK3pKjAv3kelRs3_tbj5ed-5WXRt4O8GTBlNlJDVkLeB%20ppflp2SUt3fY" TargetMode="External"/><Relationship Id="rId38" Type="http://schemas.openxmlformats.org/officeDocument/2006/relationships/image" Target="media/image5.jpeg"/><Relationship Id="rId46" Type="http://schemas.openxmlformats.org/officeDocument/2006/relationships/diagramQuickStyle" Target="diagrams/quickStyle4.xml"/><Relationship Id="rId20" Type="http://schemas.openxmlformats.org/officeDocument/2006/relationships/hyperlink" Target="https://www.youtube.com/watch?v=ifAv_af0IWI&amp;fbclid=IwAR2T_EguuXTSyiiV-wlIBRJ1Kr%20F6JHXycvLbyCMpeoGx160ptnPxavhEznA" TargetMode="External"/><Relationship Id="rId41" Type="http://schemas.openxmlformats.org/officeDocument/2006/relationships/image" Target="media/image8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hyperlink" Target="https://www.gsbgen.com/index.php?page=smartgen&amp;id=47128" TargetMode="External"/><Relationship Id="rId28" Type="http://schemas.openxmlformats.org/officeDocument/2006/relationships/diagramData" Target="diagrams/data3.xml"/><Relationship Id="rId36" Type="http://schemas.openxmlformats.org/officeDocument/2006/relationships/hyperlink" Target="https://www.youtube.com/watch?v=ifAv_af0IWI&amp;fbclid=IwAR2T_EguuXTSyiiV-wlIBRJ1Kr%20F6JHXycvLbyCMpeoGx160ptnPxavhEznA" TargetMode="External"/><Relationship Id="rId49" Type="http://schemas.openxmlformats.org/officeDocument/2006/relationships/diagramData" Target="diagrams/data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06" y="223"/>
          <a:ext cx="154353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 sz="105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 sz="1050"/>
        </a:p>
      </dgm:t>
    </dgm:pt>
    <dgm:pt modelId="{B0C568AF-D7B3-4C3E-9836-2D9530B4EA56}">
      <dgm:prSet phldrT="[Text]" custT="1"/>
      <dgm:spPr>
        <a:xfrm rot="5400000">
          <a:off x="3483229" y="-1893387"/>
          <a:ext cx="365402" cy="4243974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4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 sz="105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 sz="105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137519" custLinFactNeighborX="-323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716E56A6-5168-4CB8-8B3C-F10A7FCF0B2C}" type="presOf" srcId="{B0C568AF-D7B3-4C3E-9836-2D9530B4EA56}" destId="{0E05C0FC-BB9C-40CF-9EC6-C246D6B0F939}" srcOrd="0" destOrd="0" presId="urn:microsoft.com/office/officeart/2005/8/layout/vList5"/>
    <dgm:cxn modelId="{9C57AE39-E6F2-4B93-8D3D-6F0D0AA30AE5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C8091C6E-8A99-400D-85AF-55D044E220FD}" type="presOf" srcId="{F4F5A4C4-D563-4B8D-B973-D835196B8B1B}" destId="{D11984C4-ABE3-4053-B39F-4F58807237D0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49197AC-4D0A-4762-B1B0-98EF422497CB}" type="presParOf" srcId="{D11984C4-ABE3-4053-B39F-4F58807237D0}" destId="{945EE7E4-46C6-4215-BF8F-381F632AB702}" srcOrd="0" destOrd="0" presId="urn:microsoft.com/office/officeart/2005/8/layout/vList5"/>
    <dgm:cxn modelId="{FC81B3E7-7AF2-4BBF-9801-67AD7CA285D3}" type="presParOf" srcId="{945EE7E4-46C6-4215-BF8F-381F632AB702}" destId="{F33B4428-B9D4-401B-98A5-D02B980A53CF}" srcOrd="0" destOrd="0" presId="urn:microsoft.com/office/officeart/2005/8/layout/vList5"/>
    <dgm:cxn modelId="{5C08C7A8-6A7C-4D54-9425-127206F24EE6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410" y="225"/>
          <a:ext cx="1560560" cy="46072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3522069" y="-1914800"/>
          <a:ext cx="368580" cy="4290777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2CAA41C6-2679-4DC6-AA2E-AABD46BE5832}" type="presOf" srcId="{EE95F71A-253D-46FD-9EBD-AF532BDDBA61}" destId="{F33B4428-B9D4-401B-98A5-D02B980A53CF}" srcOrd="0" destOrd="0" presId="urn:microsoft.com/office/officeart/2005/8/layout/vList5"/>
    <dgm:cxn modelId="{C1D9CAF8-B787-469D-954D-4E1844C3716B}" type="presOf" srcId="{F4F5A4C4-D563-4B8D-B973-D835196B8B1B}" destId="{D11984C4-ABE3-4053-B39F-4F58807237D0}" srcOrd="0" destOrd="0" presId="urn:microsoft.com/office/officeart/2005/8/layout/vList5"/>
    <dgm:cxn modelId="{AB00D830-B818-4D0F-8968-EC6402C33B27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432ABF7A-5839-468F-8F77-BEC13ED324F3}" type="presParOf" srcId="{D11984C4-ABE3-4053-B39F-4F58807237D0}" destId="{945EE7E4-46C6-4215-BF8F-381F632AB702}" srcOrd="0" destOrd="0" presId="urn:microsoft.com/office/officeart/2005/8/layout/vList5"/>
    <dgm:cxn modelId="{65992F0D-4E29-4D5B-8C6E-FC9D620ABF85}" type="presParOf" srcId="{945EE7E4-46C6-4215-BF8F-381F632AB702}" destId="{F33B4428-B9D4-401B-98A5-D02B980A53CF}" srcOrd="0" destOrd="0" presId="urn:microsoft.com/office/officeart/2005/8/layout/vList5"/>
    <dgm:cxn modelId="{9F810CFD-6B6B-4400-8ECF-D375AA09BBBE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>
        <a:xfrm>
          <a:off x="628" y="223"/>
          <a:ext cx="2385467" cy="45675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th-TH" sz="1600" b="1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endParaRPr lang="en-GB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endParaRPr lang="en-GB"/>
        </a:p>
      </dgm:t>
    </dgm:pt>
    <dgm:pt modelId="{B0C568AF-D7B3-4C3E-9836-2D9530B4EA56}">
      <dgm:prSet phldrT="[Text]" custT="1"/>
      <dgm:spPr>
        <a:xfrm rot="5400000">
          <a:off x="5482828" y="-3050834"/>
          <a:ext cx="365402" cy="6558868"/>
        </a:xfr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h-TH" sz="1600" b="1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endParaRPr lang="en-GB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endParaRPr lang="en-GB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67003190-2698-46E3-A296-70BF57710635}" type="presOf" srcId="{F4F5A4C4-D563-4B8D-B973-D835196B8B1B}" destId="{D11984C4-ABE3-4053-B39F-4F58807237D0}" srcOrd="0" destOrd="0" presId="urn:microsoft.com/office/officeart/2005/8/layout/vList5"/>
    <dgm:cxn modelId="{58914E3E-1E97-487A-8F4A-6BBFFD5CD81C}" type="presOf" srcId="{EE95F71A-253D-46FD-9EBD-AF532BDDBA61}" destId="{F33B4428-B9D4-401B-98A5-D02B980A53CF}" srcOrd="0" destOrd="0" presId="urn:microsoft.com/office/officeart/2005/8/layout/vList5"/>
    <dgm:cxn modelId="{1904701B-3B94-4421-B1BD-9DFEF174618A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69797F4-4AC9-47A1-A8EE-BF383CD96B8B}" type="presParOf" srcId="{D11984C4-ABE3-4053-B39F-4F58807237D0}" destId="{945EE7E4-46C6-4215-BF8F-381F632AB702}" srcOrd="0" destOrd="0" presId="urn:microsoft.com/office/officeart/2005/8/layout/vList5"/>
    <dgm:cxn modelId="{52DC7C7E-EFCE-44BB-A86D-AA26950075A1}" type="presParOf" srcId="{945EE7E4-46C6-4215-BF8F-381F632AB702}" destId="{F33B4428-B9D4-401B-98A5-D02B980A53CF}" srcOrd="0" destOrd="0" presId="urn:microsoft.com/office/officeart/2005/8/layout/vList5"/>
    <dgm:cxn modelId="{D9283177-635D-477B-8B8F-A3E30E8741D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4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8658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20974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88EDD96-3426-4E66-BA8D-757480157D84}" type="presOf" srcId="{F4F5A4C4-D563-4B8D-B973-D835196B8B1B}" destId="{D11984C4-ABE3-4053-B39F-4F58807237D0}" srcOrd="0" destOrd="0" presId="urn:microsoft.com/office/officeart/2005/8/layout/vList5"/>
    <dgm:cxn modelId="{571EA691-E755-4D19-906C-16898682DDA2}" type="presOf" srcId="{B0C568AF-D7B3-4C3E-9836-2D9530B4EA56}" destId="{0E05C0FC-BB9C-40CF-9EC6-C246D6B0F939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4F7C6EF7-731B-483E-9F02-986A0E5B0774}" type="presOf" srcId="{EE95F71A-253D-46FD-9EBD-AF532BDDBA61}" destId="{F33B4428-B9D4-401B-98A5-D02B980A53CF}" srcOrd="0" destOrd="0" presId="urn:microsoft.com/office/officeart/2005/8/layout/vList5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09DECA20-13D2-4D7A-BD09-8867D7628506}" type="presParOf" srcId="{D11984C4-ABE3-4053-B39F-4F58807237D0}" destId="{945EE7E4-46C6-4215-BF8F-381F632AB702}" srcOrd="0" destOrd="0" presId="urn:microsoft.com/office/officeart/2005/8/layout/vList5"/>
    <dgm:cxn modelId="{6F31448D-DC17-48E8-BDC1-C453AB751811}" type="presParOf" srcId="{945EE7E4-46C6-4215-BF8F-381F632AB702}" destId="{F33B4428-B9D4-401B-98A5-D02B980A53CF}" srcOrd="0" destOrd="0" presId="urn:microsoft.com/office/officeart/2005/8/layout/vList5"/>
    <dgm:cxn modelId="{0FC29D85-C54C-404C-A612-B31837429738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F5A4C4-D563-4B8D-B973-D835196B8B1B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95F71A-253D-46FD-9EBD-AF532BDDBA61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3612251-117F-4501-9F64-3EA91A87C013}" type="par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32BFD869-DA6B-4449-9275-A2219F472014}" type="sibTrans" cxnId="{293D9588-F127-442C-8435-437341B02D06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B0C568AF-D7B3-4C3E-9836-2D9530B4EA56}">
      <dgm:prSet phldrT="[Text]" custT="1"/>
      <dgm:spPr/>
      <dgm:t>
        <a:bodyPr/>
        <a:lstStyle/>
        <a:p>
          <a:pPr>
            <a:spcAft>
              <a:spcPts val="600"/>
            </a:spcAft>
          </a:pPr>
          <a:r>
            <a:rPr lang="th-TH" sz="1600" b="1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3AFA5CA-95D4-4152-9967-9F5A148899CD}" type="par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1D14B8D7-959E-4587-A527-60D1DC3CA6A2}" type="sibTrans" cxnId="{1929916E-A5B0-4DD1-936C-4270538997ED}">
      <dgm:prSet/>
      <dgm:spPr/>
      <dgm:t>
        <a:bodyPr/>
        <a:lstStyle/>
        <a:p>
          <a:pPr>
            <a:spcAft>
              <a:spcPts val="600"/>
            </a:spcAft>
          </a:pPr>
          <a:endParaRPr lang="en-GB" sz="2000"/>
        </a:p>
      </dgm:t>
    </dgm:pt>
    <dgm:pt modelId="{D11984C4-ABE3-4053-B39F-4F58807237D0}" type="pres">
      <dgm:prSet presAssocID="{F4F5A4C4-D563-4B8D-B973-D835196B8B1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45EE7E4-46C6-4215-BF8F-381F632AB702}" type="pres">
      <dgm:prSet presAssocID="{EE95F71A-253D-46FD-9EBD-AF532BDDBA61}" presName="linNode" presStyleCnt="0"/>
      <dgm:spPr/>
    </dgm:pt>
    <dgm:pt modelId="{F33B4428-B9D4-401B-98A5-D02B980A53CF}" type="pres">
      <dgm:prSet presAssocID="{EE95F71A-253D-46FD-9EBD-AF532BDDBA61}" presName="parentText" presStyleLbl="node1" presStyleIdx="0" presStyleCnt="1" custScaleX="54799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E05C0FC-BB9C-40CF-9EC6-C246D6B0F939}" type="pres">
      <dgm:prSet presAssocID="{EE95F71A-253D-46FD-9EBD-AF532BDDBA61}" presName="descendantText" presStyleLbl="alignAccFollowNode1" presStyleIdx="0" presStyleCnt="1" custScaleX="133917" custLinFactNeighborX="-3731" custLinFactNeighborY="100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3265EB6-D71B-4194-9D5D-5AC38225CB37}" type="presOf" srcId="{F4F5A4C4-D563-4B8D-B973-D835196B8B1B}" destId="{D11984C4-ABE3-4053-B39F-4F58807237D0}" srcOrd="0" destOrd="0" presId="urn:microsoft.com/office/officeart/2005/8/layout/vList5"/>
    <dgm:cxn modelId="{DDE1CD48-AF4F-4BA1-B24C-998D17C98A2E}" type="presOf" srcId="{B0C568AF-D7B3-4C3E-9836-2D9530B4EA56}" destId="{0E05C0FC-BB9C-40CF-9EC6-C246D6B0F939}" srcOrd="0" destOrd="0" presId="urn:microsoft.com/office/officeart/2005/8/layout/vList5"/>
    <dgm:cxn modelId="{F5EC7D61-324F-4BCF-B1B9-FEF680434E58}" type="presOf" srcId="{EE95F71A-253D-46FD-9EBD-AF532BDDBA61}" destId="{F33B4428-B9D4-401B-98A5-D02B980A53CF}" srcOrd="0" destOrd="0" presId="urn:microsoft.com/office/officeart/2005/8/layout/vList5"/>
    <dgm:cxn modelId="{1929916E-A5B0-4DD1-936C-4270538997ED}" srcId="{EE95F71A-253D-46FD-9EBD-AF532BDDBA61}" destId="{B0C568AF-D7B3-4C3E-9836-2D9530B4EA56}" srcOrd="0" destOrd="0" parTransId="{13AFA5CA-95D4-4152-9967-9F5A148899CD}" sibTransId="{1D14B8D7-959E-4587-A527-60D1DC3CA6A2}"/>
    <dgm:cxn modelId="{293D9588-F127-442C-8435-437341B02D06}" srcId="{F4F5A4C4-D563-4B8D-B973-D835196B8B1B}" destId="{EE95F71A-253D-46FD-9EBD-AF532BDDBA61}" srcOrd="0" destOrd="0" parTransId="{63612251-117F-4501-9F64-3EA91A87C013}" sibTransId="{32BFD869-DA6B-4449-9275-A2219F472014}"/>
    <dgm:cxn modelId="{C1A5DA0C-751A-433C-82EA-1043A0F24824}" type="presParOf" srcId="{D11984C4-ABE3-4053-B39F-4F58807237D0}" destId="{945EE7E4-46C6-4215-BF8F-381F632AB702}" srcOrd="0" destOrd="0" presId="urn:microsoft.com/office/officeart/2005/8/layout/vList5"/>
    <dgm:cxn modelId="{2E1905D7-21D9-4D31-8DA0-321E1071EDF1}" type="presParOf" srcId="{945EE7E4-46C6-4215-BF8F-381F632AB702}" destId="{F33B4428-B9D4-401B-98A5-D02B980A53CF}" srcOrd="0" destOrd="0" presId="urn:microsoft.com/office/officeart/2005/8/layout/vList5"/>
    <dgm:cxn modelId="{84DA3367-D668-4306-8906-A4672498F3A3}" type="presParOf" srcId="{945EE7E4-46C6-4215-BF8F-381F632AB702}" destId="{0E05C0FC-BB9C-40CF-9EC6-C246D6B0F93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722819" y="-1581730"/>
          <a:ext cx="368447" cy="36244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สิ่งที่คาดหวังจากผู้เรียน จากการเรียนรู้ตามหลักสูตรระดับชาติ</a:t>
          </a:r>
          <a:endParaRPr lang="en-GB" sz="14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094808" y="64267"/>
        <a:ext cx="3606484" cy="332475"/>
      </dsp:txXfrm>
    </dsp:sp>
    <dsp:sp modelId="{F33B4428-B9D4-401B-98A5-D02B980A53CF}">
      <dsp:nvSpPr>
        <dsp:cNvPr id="0" name=""/>
        <dsp:cNvSpPr/>
      </dsp:nvSpPr>
      <dsp:spPr>
        <a:xfrm>
          <a:off x="0" y="225"/>
          <a:ext cx="2093601" cy="460559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หลักสูตรและเป้าหมายการเรียนรู้</a:t>
          </a:r>
          <a:endParaRPr lang="en-GB" sz="14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483" y="22708"/>
        <a:ext cx="2048635" cy="415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3435014" y="-1864283"/>
          <a:ext cx="368955" cy="4190212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อธิบายเครื่องมือและอุปกรณ์ที่ใช้ในการดำเนินกิจกรรม</a:t>
          </a:r>
          <a:endParaRPr lang="en-GB" sz="12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1524386" y="64356"/>
        <a:ext cx="4172201" cy="332933"/>
      </dsp:txXfrm>
    </dsp:sp>
    <dsp:sp modelId="{F33B4428-B9D4-401B-98A5-D02B980A53CF}">
      <dsp:nvSpPr>
        <dsp:cNvPr id="0" name=""/>
        <dsp:cNvSpPr/>
      </dsp:nvSpPr>
      <dsp:spPr>
        <a:xfrm>
          <a:off x="401" y="225"/>
          <a:ext cx="1523984" cy="461194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ที่มาของข้อมูล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915" y="22739"/>
        <a:ext cx="1478956" cy="41616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5418790" y="-3014790"/>
          <a:ext cx="362357" cy="6482970"/>
        </a:xfrm>
        <a:prstGeom prst="round2SameRect">
          <a:avLst/>
        </a:prstGeom>
        <a:solidFill>
          <a:srgbClr val="4F81B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อธิบายลำดับขั้นตอนของการเรียนรู้ บทบาทของผู้สอนและผู้เรียน และข้อมูลเกณฑ์ในการประเมิน</a:t>
          </a:r>
          <a:endParaRPr lang="en-GB" sz="1600" b="1" kern="1200" baseline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 rot="-5400000">
        <a:off x="2358484" y="63205"/>
        <a:ext cx="6465281" cy="326979"/>
      </dsp:txXfrm>
    </dsp:sp>
    <dsp:sp modelId="{F33B4428-B9D4-401B-98A5-D02B980A53CF}">
      <dsp:nvSpPr>
        <dsp:cNvPr id="0" name=""/>
        <dsp:cNvSpPr/>
      </dsp:nvSpPr>
      <dsp:spPr>
        <a:xfrm>
          <a:off x="620" y="221"/>
          <a:ext cx="2357862" cy="452947"/>
        </a:xfrm>
        <a:prstGeom prst="round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" lastClr="FFFFFF"/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rPr>
            <a:t>แผนการดำเนินงาน</a:t>
          </a:r>
          <a:endParaRPr lang="en-GB" sz="1600" b="1" kern="1200">
            <a:solidFill>
              <a:sysClr val="window" lastClr="FFFFFF"/>
            </a:solidFill>
            <a:latin typeface="TH SarabunPSK" panose="020B0500040200020003" pitchFamily="34" charset="-34"/>
            <a:ea typeface="+mn-ea"/>
            <a:cs typeface="TH SarabunPSK" panose="020B0500040200020003" pitchFamily="34" charset="-34"/>
          </a:endParaRPr>
        </a:p>
      </dsp:txBody>
      <dsp:txXfrm>
        <a:off x="22731" y="22332"/>
        <a:ext cx="2313640" cy="40872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965838" y="-3225894"/>
          <a:ext cx="580644" cy="717759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การจับคู่ขั้นตอนของกิจกรรมกับทักษะกับรวมถึงคำอธิบายลักษณะที่พึงประสงค์ที่ระบุไว้ในเกณฑ์ประเมิน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667364" y="100925"/>
        <a:ext cx="7149248" cy="523954"/>
      </dsp:txXfrm>
    </dsp:sp>
    <dsp:sp modelId="{F33B4428-B9D4-401B-98A5-D02B980A53CF}">
      <dsp:nvSpPr>
        <dsp:cNvPr id="0" name=""/>
        <dsp:cNvSpPr/>
      </dsp:nvSpPr>
      <dsp:spPr>
        <a:xfrm>
          <a:off x="593" y="0"/>
          <a:ext cx="1666770" cy="7258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ตารางเกณฑ์การประเมิน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36024" y="35431"/>
        <a:ext cx="1595908" cy="65494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05C0FC-BB9C-40CF-9EC6-C246D6B0F939}">
      <dsp:nvSpPr>
        <dsp:cNvPr id="0" name=""/>
        <dsp:cNvSpPr/>
      </dsp:nvSpPr>
      <dsp:spPr>
        <a:xfrm rot="5400000">
          <a:off x="4852190" y="-3195817"/>
          <a:ext cx="696295" cy="72768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ts val="600"/>
            </a:spcAft>
            <a:buChar char="••"/>
          </a:pPr>
          <a:r>
            <a:rPr lang="th-TH" sz="1600" b="1" kern="1200" baseline="0">
              <a:latin typeface="TH SarabunPSK" panose="020B0500040200020003" pitchFamily="34" charset="-34"/>
              <a:cs typeface="TH SarabunPSK" panose="020B0500040200020003" pitchFamily="34" charset="-34"/>
            </a:rPr>
            <a:t>ตัวอย่างคำอธิบายระดับความสำเร็จตาม</a:t>
          </a: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 เป็นเกณฑ์จัดลำดับที่ชัดเจน โดยยึดหลักที่ผู้เรียนใช้คำศัพท์เพื่ออธิบายสิ่งที่สังเกตการณ์ได้ ทำให้การตีตวามและอธิบายเนื้อความเป็นไปตามระบบ</a:t>
          </a:r>
          <a:endParaRPr lang="en-GB" sz="1600" b="1" kern="1200" baseline="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 rot="-5400000">
        <a:off x="1561920" y="128443"/>
        <a:ext cx="7242846" cy="628315"/>
      </dsp:txXfrm>
    </dsp:sp>
    <dsp:sp modelId="{F33B4428-B9D4-401B-98A5-D02B980A53CF}">
      <dsp:nvSpPr>
        <dsp:cNvPr id="0" name=""/>
        <dsp:cNvSpPr/>
      </dsp:nvSpPr>
      <dsp:spPr>
        <a:xfrm>
          <a:off x="1009" y="425"/>
          <a:ext cx="1674950" cy="870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600"/>
            </a:spcAft>
          </a:pPr>
          <a:r>
            <a:rPr lang="th-TH" sz="16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เกณฑ์การให้คะแนน</a:t>
          </a:r>
          <a:endParaRPr lang="en-GB" sz="1600" b="1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43497" y="42913"/>
        <a:ext cx="1589974" cy="7853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E84E-1E19-43BF-BF2D-8458CA7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8045</TotalTime>
  <Pages>16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GONZALEZ-SANCHO Carlos</dc:creator>
  <cp:lastModifiedBy>Windows User</cp:lastModifiedBy>
  <cp:revision>424</cp:revision>
  <cp:lastPrinted>2015-12-23T03:44:00Z</cp:lastPrinted>
  <dcterms:created xsi:type="dcterms:W3CDTF">2018-10-01T11:49:00Z</dcterms:created>
  <dcterms:modified xsi:type="dcterms:W3CDTF">2019-02-25T03:42:00Z</dcterms:modified>
</cp:coreProperties>
</file>