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diagrams/data5.xml" ContentType="application/vnd.openxmlformats-officedocument.drawingml.diagramData+xml"/>
  <Override PartName="/word/diagrams/layout5.xml" ContentType="application/vnd.openxmlformats-officedocument.drawingml.diagramLayout+xml"/>
  <Override PartName="/word/diagrams/quickStyle5.xml" ContentType="application/vnd.openxmlformats-officedocument.drawingml.diagramStyle+xml"/>
  <Override PartName="/word/diagrams/colors5.xml" ContentType="application/vnd.openxmlformats-officedocument.drawingml.diagramColors+xml"/>
  <Override PartName="/word/diagrams/drawing5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B118A" w:rsidRPr="000B4E30" w:rsidRDefault="001B118A" w:rsidP="00450674">
      <w:pPr>
        <w:spacing w:after="0"/>
        <w:rPr>
          <w:rFonts w:ascii="TH SarabunPSK" w:hAnsi="TH SarabunPSK" w:cs="TH SarabunPSK"/>
          <w:sz w:val="32"/>
          <w:szCs w:val="32"/>
          <w:lang w:val="en-US" w:bidi="th-TH"/>
        </w:rPr>
      </w:pPr>
    </w:p>
    <w:p w:rsidR="00EF3846" w:rsidRDefault="00EF3846" w:rsidP="00EF3846">
      <w:pPr>
        <w:spacing w:after="0"/>
        <w:jc w:val="center"/>
        <w:rPr>
          <w:rFonts w:ascii="TH SarabunPSK" w:hAnsi="TH SarabunPSK" w:cs="TH SarabunPSK"/>
          <w:sz w:val="32"/>
          <w:szCs w:val="32"/>
          <w:lang w:val="en-US"/>
        </w:rPr>
      </w:pPr>
    </w:p>
    <w:p w:rsidR="00422121" w:rsidRDefault="00422121" w:rsidP="00450674">
      <w:pPr>
        <w:spacing w:after="0"/>
        <w:rPr>
          <w:rFonts w:ascii="TH SarabunPSK" w:hAnsi="TH SarabunPSK" w:cs="TH SarabunPSK"/>
          <w:sz w:val="32"/>
          <w:szCs w:val="32"/>
          <w:lang w:val="en-US"/>
        </w:rPr>
      </w:pPr>
    </w:p>
    <w:p w:rsidR="0078730D" w:rsidRPr="006E646D" w:rsidRDefault="0078730D" w:rsidP="00EF3846">
      <w:pPr>
        <w:spacing w:after="0"/>
        <w:jc w:val="center"/>
        <w:rPr>
          <w:rFonts w:ascii="TH SarabunPSK" w:hAnsi="TH SarabunPSK" w:cs="TH SarabunPSK"/>
          <w:sz w:val="32"/>
          <w:szCs w:val="32"/>
          <w:cs/>
          <w:lang w:val="en-US" w:bidi="th-TH"/>
        </w:rPr>
      </w:pPr>
    </w:p>
    <w:p w:rsidR="00EF3846" w:rsidRPr="00220100" w:rsidRDefault="00E97621" w:rsidP="00450674">
      <w:pPr>
        <w:shd w:val="clear" w:color="auto" w:fill="FFFFFF"/>
        <w:spacing w:after="0"/>
        <w:jc w:val="center"/>
        <w:rPr>
          <w:rFonts w:ascii="TH SarabunPSK" w:hAnsi="TH SarabunPSK" w:cs="TH SarabunPSK"/>
          <w:b/>
          <w:bCs/>
          <w:sz w:val="60"/>
          <w:szCs w:val="60"/>
          <w:cs/>
          <w:lang w:bidi="th-TH"/>
        </w:rPr>
      </w:pPr>
      <w:r>
        <w:rPr>
          <w:rFonts w:ascii="TH SarabunPSK" w:hAnsi="TH SarabunPSK" w:cs="TH SarabunPSK"/>
          <w:b/>
          <w:bCs/>
          <w:sz w:val="72"/>
          <w:szCs w:val="72"/>
          <w:cs/>
          <w:lang w:bidi="th-TH"/>
        </w:rPr>
        <w:t>แผนการจัดการเรียนรู้</w:t>
      </w:r>
    </w:p>
    <w:p w:rsidR="003E0D38" w:rsidRPr="003E0D38" w:rsidRDefault="00032397" w:rsidP="002B2A1D">
      <w:pPr>
        <w:pStyle w:val="NoSpacing"/>
        <w:jc w:val="center"/>
        <w:rPr>
          <w:rFonts w:ascii="TH SarabunPSK" w:hAnsi="TH SarabunPSK" w:cs="TH SarabunPSK"/>
          <w:b/>
          <w:bCs/>
          <w:i/>
          <w:iCs/>
          <w:color w:val="00B050"/>
          <w:sz w:val="72"/>
          <w:szCs w:val="72"/>
          <w:lang w:val="en-US" w:bidi="th-TH"/>
        </w:rPr>
      </w:pPr>
      <w:r w:rsidRPr="003E0D38">
        <w:rPr>
          <w:rFonts w:ascii="TH SarabunPSK" w:hAnsi="TH SarabunPSK" w:cs="TH SarabunPSK"/>
          <w:b/>
          <w:bCs/>
          <w:i/>
          <w:iCs/>
          <w:color w:val="0070C0"/>
          <w:sz w:val="72"/>
          <w:szCs w:val="72"/>
          <w:lang w:val="en-US"/>
        </w:rPr>
        <w:t>“</w:t>
      </w:r>
      <w:r w:rsidR="002B2A1D" w:rsidRPr="003E0D38">
        <w:rPr>
          <w:rFonts w:ascii="TH SarabunPSK" w:eastAsia="Times New Roman" w:hAnsi="TH SarabunPSK" w:cs="TH SarabunPSK"/>
          <w:b/>
          <w:bCs/>
          <w:i/>
          <w:iCs/>
          <w:color w:val="FB5033"/>
          <w:sz w:val="72"/>
          <w:szCs w:val="72"/>
          <w:lang w:val="en-US"/>
        </w:rPr>
        <w:t>S</w:t>
      </w:r>
      <w:r w:rsidR="002B2A1D" w:rsidRPr="003E0D38">
        <w:rPr>
          <w:rFonts w:ascii="TH SarabunPSK" w:eastAsia="Times New Roman" w:hAnsi="TH SarabunPSK" w:cs="TH SarabunPSK"/>
          <w:b/>
          <w:bCs/>
          <w:i/>
          <w:iCs/>
          <w:color w:val="33CC33"/>
          <w:sz w:val="72"/>
          <w:szCs w:val="72"/>
          <w:lang w:val="en-US"/>
        </w:rPr>
        <w:t>T</w:t>
      </w:r>
      <w:r w:rsidR="002B2A1D" w:rsidRPr="003E0D38">
        <w:rPr>
          <w:rFonts w:ascii="TH SarabunPSK" w:eastAsia="Times New Roman" w:hAnsi="TH SarabunPSK" w:cs="TH SarabunPSK"/>
          <w:b/>
          <w:bCs/>
          <w:i/>
          <w:iCs/>
          <w:color w:val="00B0F0"/>
          <w:sz w:val="72"/>
          <w:szCs w:val="72"/>
          <w:lang w:val="en-US"/>
        </w:rPr>
        <w:t>E</w:t>
      </w:r>
      <w:r w:rsidR="002B2A1D" w:rsidRPr="003E0D38">
        <w:rPr>
          <w:rFonts w:ascii="TH SarabunPSK" w:eastAsia="Times New Roman" w:hAnsi="TH SarabunPSK" w:cs="TH SarabunPSK"/>
          <w:b/>
          <w:bCs/>
          <w:i/>
          <w:iCs/>
          <w:color w:val="FF00FF"/>
          <w:sz w:val="72"/>
          <w:szCs w:val="72"/>
          <w:lang w:val="en-US"/>
        </w:rPr>
        <w:t>M</w:t>
      </w:r>
      <w:r w:rsidR="0072205C">
        <w:rPr>
          <w:rFonts w:ascii="TH SarabunPSK" w:eastAsia="Times New Roman" w:hAnsi="TH SarabunPSK" w:cs="TH SarabunPSK"/>
          <w:b/>
          <w:bCs/>
          <w:i/>
          <w:iCs/>
          <w:color w:val="FF00FF"/>
          <w:sz w:val="72"/>
          <w:szCs w:val="72"/>
          <w:lang w:val="en-US"/>
        </w:rPr>
        <w:t xml:space="preserve"> </w:t>
      </w:r>
      <w:proofErr w:type="spellStart"/>
      <w:r w:rsidR="000B4E30" w:rsidRPr="000B4E30">
        <w:rPr>
          <w:rFonts w:ascii="TH SarabunPSK" w:hAnsi="TH SarabunPSK" w:cs="TH SarabunPSK"/>
          <w:b/>
          <w:bCs/>
          <w:i/>
          <w:iCs/>
          <w:color w:val="E36C0A" w:themeColor="accent6" w:themeShade="BF"/>
          <w:sz w:val="72"/>
          <w:szCs w:val="72"/>
          <w:lang w:val="en-US" w:bidi="th-TH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Shadow</w:t>
      </w:r>
      <w:r w:rsidR="000B4E30">
        <w:rPr>
          <w:rFonts w:ascii="TH SarabunPSK" w:hAnsi="TH SarabunPSK" w:cs="TH SarabunPSK"/>
          <w:b/>
          <w:bCs/>
          <w:i/>
          <w:iCs/>
          <w:color w:val="4BACC6" w:themeColor="accent5"/>
          <w:sz w:val="72"/>
          <w:szCs w:val="72"/>
          <w:lang w:val="en-US" w:bidi="th-TH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..</w:t>
      </w:r>
      <w:r w:rsidR="000B4E30" w:rsidRPr="000B4E30">
        <w:rPr>
          <w:rFonts w:ascii="TH SarabunPSK" w:hAnsi="TH SarabunPSK" w:cs="TH SarabunPSK"/>
          <w:b/>
          <w:bCs/>
          <w:i/>
          <w:iCs/>
          <w:color w:val="7030A0"/>
          <w:sz w:val="72"/>
          <w:szCs w:val="72"/>
          <w:lang w:val="en-US" w:bidi="th-TH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OMG</w:t>
      </w:r>
      <w:proofErr w:type="spellEnd"/>
      <w:r w:rsidR="00AF4638" w:rsidRPr="003E0D38">
        <w:rPr>
          <w:rFonts w:ascii="TH SarabunPSK" w:hAnsi="TH SarabunPSK" w:cs="TH SarabunPSK"/>
          <w:b/>
          <w:bCs/>
          <w:i/>
          <w:iCs/>
          <w:color w:val="0070C0"/>
          <w:sz w:val="72"/>
          <w:szCs w:val="72"/>
        </w:rPr>
        <w:t>”</w:t>
      </w:r>
      <w:r w:rsidR="000E72DD" w:rsidRPr="003E0D38">
        <w:rPr>
          <w:rFonts w:ascii="TH SarabunPSK" w:hAnsi="TH SarabunPSK" w:cs="TH SarabunPSK"/>
          <w:b/>
          <w:bCs/>
          <w:i/>
          <w:iCs/>
          <w:color w:val="92D050"/>
          <w:sz w:val="72"/>
          <w:szCs w:val="72"/>
          <w:lang w:val="en-US" w:bidi="th-TH"/>
        </w:rPr>
        <w:t xml:space="preserve"> </w:t>
      </w:r>
    </w:p>
    <w:p w:rsidR="00EF3846" w:rsidRPr="001F04D8" w:rsidRDefault="00EF3846" w:rsidP="002B2A1D">
      <w:pPr>
        <w:pStyle w:val="NoSpacing"/>
        <w:jc w:val="center"/>
        <w:rPr>
          <w:rFonts w:ascii="TH SarabunPSK" w:eastAsia="Times New Roman" w:hAnsi="TH SarabunPSK" w:cstheme="minorBidi"/>
          <w:b/>
          <w:bCs/>
          <w:i/>
          <w:iCs/>
          <w:sz w:val="64"/>
          <w:szCs w:val="30"/>
          <w:cs/>
          <w:lang w:val="en-US" w:bidi="th-TH"/>
        </w:rPr>
      </w:pPr>
    </w:p>
    <w:p w:rsidR="00EB19F9" w:rsidRPr="000B4E30" w:rsidRDefault="004036D9" w:rsidP="000B4E30">
      <w:pPr>
        <w:spacing w:after="0"/>
        <w:jc w:val="center"/>
        <w:rPr>
          <w:lang w:bidi="th-TH"/>
        </w:rPr>
      </w:pPr>
      <w:r w:rsidRPr="004036D9">
        <w:t xml:space="preserve"> </w:t>
      </w:r>
    </w:p>
    <w:p w:rsidR="006E646D" w:rsidRDefault="006E646D" w:rsidP="00DB69A3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6E646D" w:rsidRDefault="000B4E30" w:rsidP="00DB69A3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0B4E30">
        <w:rPr>
          <w:noProof/>
        </w:rPr>
        <w:drawing>
          <wp:inline distT="0" distB="0" distL="0" distR="0" wp14:anchorId="3FBFF88A" wp14:editId="7851A110">
            <wp:extent cx="4951487" cy="4067175"/>
            <wp:effectExtent l="0" t="0" r="190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52879" cy="4068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646D" w:rsidRDefault="006E646D" w:rsidP="00DB69A3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6E646D" w:rsidRDefault="006E646D" w:rsidP="00DB69A3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CB0D4D" w:rsidRPr="006E646D" w:rsidRDefault="00CB0D4D" w:rsidP="00391E8D">
      <w:pPr>
        <w:spacing w:after="0"/>
        <w:jc w:val="center"/>
        <w:rPr>
          <w:rFonts w:ascii="TH SarabunPSK" w:hAnsi="TH SarabunPSK" w:cs="TH SarabunPSK"/>
          <w:sz w:val="40"/>
          <w:szCs w:val="40"/>
          <w:cs/>
          <w:lang w:bidi="th-TH"/>
        </w:rPr>
      </w:pPr>
    </w:p>
    <w:p w:rsidR="002C2B88" w:rsidRPr="002C2B88" w:rsidRDefault="002C2B88" w:rsidP="002C2B88">
      <w:pPr>
        <w:pStyle w:val="NoSpacing"/>
        <w:spacing w:after="200" w:line="276" w:lineRule="auto"/>
        <w:rPr>
          <w:rFonts w:ascii="TH SarabunPSK" w:eastAsia="Times New Roman" w:hAnsi="TH SarabunPSK" w:cs="TH SarabunPSK"/>
          <w:color w:val="FB5033"/>
          <w:sz w:val="32"/>
          <w:szCs w:val="32"/>
          <w:lang w:val="en-US"/>
        </w:rPr>
      </w:pPr>
    </w:p>
    <w:p w:rsidR="00457D1A" w:rsidRDefault="006E646D" w:rsidP="00D4515B">
      <w:pPr>
        <w:pStyle w:val="NoSpacing"/>
        <w:rPr>
          <w:rFonts w:ascii="TH SarabunPSK" w:eastAsia="Times New Roman" w:hAnsi="TH SarabunPSK" w:cs="TH SarabunPSK"/>
          <w:b/>
          <w:bCs/>
          <w:i/>
          <w:iCs/>
          <w:sz w:val="56"/>
          <w:szCs w:val="56"/>
          <w:lang w:val="en-US" w:bidi="th-TH"/>
        </w:rPr>
      </w:pPr>
      <w:r w:rsidRPr="006E646D">
        <w:rPr>
          <w:rFonts w:ascii="TH SarabunPSK" w:eastAsia="Times New Roman" w:hAnsi="TH SarabunPSK" w:cs="TH SarabunPSK"/>
          <w:b/>
          <w:bCs/>
          <w:i/>
          <w:iCs/>
          <w:color w:val="FB5033"/>
          <w:sz w:val="60"/>
          <w:szCs w:val="60"/>
          <w:lang w:val="en-US"/>
        </w:rPr>
        <w:lastRenderedPageBreak/>
        <w:t>S</w:t>
      </w:r>
      <w:r w:rsidRPr="00CB23D8">
        <w:rPr>
          <w:rFonts w:ascii="TH SarabunPSK" w:eastAsia="Times New Roman" w:hAnsi="TH SarabunPSK" w:cs="TH SarabunPSK"/>
          <w:b/>
          <w:bCs/>
          <w:i/>
          <w:iCs/>
          <w:color w:val="33CC33"/>
          <w:sz w:val="56"/>
          <w:szCs w:val="56"/>
          <w:lang w:val="en-US"/>
        </w:rPr>
        <w:t>T</w:t>
      </w:r>
      <w:r w:rsidRPr="00CB23D8">
        <w:rPr>
          <w:rFonts w:ascii="TH SarabunPSK" w:eastAsia="Times New Roman" w:hAnsi="TH SarabunPSK" w:cs="TH SarabunPSK"/>
          <w:b/>
          <w:bCs/>
          <w:i/>
          <w:iCs/>
          <w:color w:val="00B0F0"/>
          <w:sz w:val="56"/>
          <w:szCs w:val="56"/>
          <w:lang w:val="en-US"/>
        </w:rPr>
        <w:t>E</w:t>
      </w:r>
      <w:r w:rsidRPr="00CB23D8">
        <w:rPr>
          <w:rFonts w:ascii="TH SarabunPSK" w:eastAsia="Times New Roman" w:hAnsi="TH SarabunPSK" w:cs="TH SarabunPSK"/>
          <w:b/>
          <w:bCs/>
          <w:i/>
          <w:iCs/>
          <w:color w:val="FF00FF"/>
          <w:sz w:val="56"/>
          <w:szCs w:val="56"/>
          <w:lang w:val="en-US"/>
        </w:rPr>
        <w:t>M</w:t>
      </w:r>
      <w:r w:rsidRPr="0072205C">
        <w:rPr>
          <w:rFonts w:ascii="TH SarabunPSK" w:eastAsia="Times New Roman" w:hAnsi="TH SarabunPSK" w:cs="TH SarabunPSK"/>
          <w:b/>
          <w:bCs/>
          <w:i/>
          <w:iCs/>
          <w:color w:val="4BACC6" w:themeColor="accent5"/>
          <w:sz w:val="56"/>
          <w:szCs w:val="56"/>
          <w:lang w:val="en-US" w:bidi="th-TH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proofErr w:type="spellStart"/>
      <w:r w:rsidR="000B4E30" w:rsidRPr="000B4E30">
        <w:rPr>
          <w:rFonts w:ascii="TH SarabunPSK" w:eastAsia="Times New Roman" w:hAnsi="TH SarabunPSK" w:cs="TH SarabunPSK"/>
          <w:b/>
          <w:bCs/>
          <w:i/>
          <w:iCs/>
          <w:sz w:val="56"/>
          <w:szCs w:val="56"/>
          <w:lang w:val="en-US" w:bidi="th-TH"/>
        </w:rPr>
        <w:t>Shadow..OMG</w:t>
      </w:r>
      <w:proofErr w:type="spellEnd"/>
    </w:p>
    <w:p w:rsidR="008659B9" w:rsidRPr="008659B9" w:rsidRDefault="000B4E30" w:rsidP="008659B9">
      <w:pPr>
        <w:pStyle w:val="NoSpacing"/>
        <w:rPr>
          <w:rFonts w:ascii="TH SarabunPSK" w:eastAsia="Times New Roman" w:hAnsi="TH SarabunPSK" w:cs="TH SarabunPSK"/>
          <w:sz w:val="36"/>
          <w:szCs w:val="36"/>
          <w:cs/>
          <w:lang w:val="en-US" w:bidi="th-TH"/>
        </w:rPr>
      </w:pPr>
      <w:r>
        <w:rPr>
          <w:rFonts w:ascii="TH SarabunPSK" w:eastAsia="Times New Roman" w:hAnsi="TH SarabunPSK" w:cs="TH SarabunPSK" w:hint="cs"/>
          <w:sz w:val="36"/>
          <w:szCs w:val="36"/>
          <w:cs/>
          <w:lang w:val="en-US" w:bidi="th-TH"/>
        </w:rPr>
        <w:t>เงา คือสิ่งที่เราพบเจออยู่รอบตัวในชีวิตประจำวันอยู่ทุกวัน</w:t>
      </w:r>
      <w:r w:rsidR="00F53518">
        <w:rPr>
          <w:rFonts w:ascii="TH SarabunPSK" w:eastAsia="Times New Roman" w:hAnsi="TH SarabunPSK" w:cs="TH SarabunPSK" w:hint="cs"/>
          <w:sz w:val="36"/>
          <w:szCs w:val="36"/>
          <w:cs/>
          <w:lang w:val="en-US" w:bidi="th-TH"/>
        </w:rPr>
        <w:t xml:space="preserve"> แต่จริง ๆ แล้ว เงาสามารถเป็นงานศิลปะที่เรียกได้ว่าสุดยอดแห่งจินตนาการ เพราะเงาจากข้าวของของวัตถุธรรมดาทั่วไปในชีวิตประจำวันเมื่อนำมาผสมผสานกับลายเส้นที่วาดขึ้นก็สามารถเกิดเป็นงานศิลปะที่สวยงามได้อย่างลงตัวและกลายเป็นเรื่องราวต่าง ๆ ได้อย่างสวยงาม การให้ผู้เรียนได้ทำงานศิลปะนั้นไม่เพียงแต่เป็นการสร้างชิ้นงานให้มีความสวยงามเท่านั้นแต่ต้องสามารถให้ผู้เรียนจินตนาการและใช้ความคิดสร้างสรรค์ได้อย่างเต็มที่ </w:t>
      </w:r>
      <w:r w:rsidR="008659B9">
        <w:rPr>
          <w:rFonts w:ascii="TH SarabunPSK" w:eastAsia="Times New Roman" w:hAnsi="TH SarabunPSK" w:cs="TH SarabunPSK" w:hint="cs"/>
          <w:sz w:val="36"/>
          <w:szCs w:val="36"/>
          <w:cs/>
          <w:lang w:val="en-US" w:bidi="th-TH"/>
        </w:rPr>
        <w:t>แผนการสอน</w:t>
      </w:r>
      <w:r w:rsidR="008659B9" w:rsidRPr="008659B9">
        <w:t xml:space="preserve"> </w:t>
      </w:r>
      <w:r w:rsidR="008659B9" w:rsidRPr="008659B9">
        <w:rPr>
          <w:rFonts w:ascii="TH SarabunPSK" w:eastAsia="Times New Roman" w:hAnsi="TH SarabunPSK" w:cs="TH SarabunPSK"/>
          <w:sz w:val="36"/>
          <w:szCs w:val="36"/>
          <w:lang w:val="en-US" w:bidi="th-TH"/>
        </w:rPr>
        <w:t>STEM</w:t>
      </w:r>
      <w:r w:rsidR="001567E6" w:rsidRPr="001567E6">
        <w:t xml:space="preserve"> </w:t>
      </w:r>
      <w:proofErr w:type="spellStart"/>
      <w:r w:rsidRPr="000B4E30">
        <w:rPr>
          <w:rFonts w:ascii="TH SarabunPSK" w:eastAsia="Times New Roman" w:hAnsi="TH SarabunPSK" w:cs="TH SarabunPSK"/>
          <w:sz w:val="36"/>
          <w:szCs w:val="36"/>
          <w:lang w:val="en-US" w:bidi="th-TH"/>
        </w:rPr>
        <w:t>Shadow..OMG</w:t>
      </w:r>
      <w:proofErr w:type="spellEnd"/>
      <w:r w:rsidRPr="000B4E30">
        <w:rPr>
          <w:rFonts w:ascii="TH SarabunPSK" w:eastAsia="Times New Roman" w:hAnsi="TH SarabunPSK" w:cs="TH SarabunPSK" w:hint="cs"/>
          <w:sz w:val="36"/>
          <w:szCs w:val="36"/>
          <w:lang w:val="en-US" w:bidi="th-TH"/>
        </w:rPr>
        <w:t xml:space="preserve"> </w:t>
      </w:r>
      <w:r w:rsidR="008659B9">
        <w:rPr>
          <w:rFonts w:ascii="TH SarabunPSK" w:eastAsia="Times New Roman" w:hAnsi="TH SarabunPSK" w:cs="TH SarabunPSK" w:hint="cs"/>
          <w:sz w:val="36"/>
          <w:szCs w:val="36"/>
          <w:cs/>
          <w:lang w:val="en-US" w:bidi="th-TH"/>
        </w:rPr>
        <w:t>จึงมีแผนผังดังนี้</w:t>
      </w:r>
    </w:p>
    <w:p w:rsidR="00F84A99" w:rsidRDefault="00F84A99" w:rsidP="00457D1A">
      <w:pPr>
        <w:pStyle w:val="NoSpacing"/>
        <w:rPr>
          <w:rFonts w:ascii="TH SarabunPSK" w:eastAsia="Times New Roman" w:hAnsi="TH SarabunPSK" w:cs="TH SarabunPSK"/>
          <w:b/>
          <w:bCs/>
          <w:i/>
          <w:iCs/>
          <w:sz w:val="32"/>
          <w:szCs w:val="32"/>
          <w:lang w:val="en-US" w:bidi="th-TH"/>
        </w:rPr>
      </w:pPr>
    </w:p>
    <w:p w:rsidR="00F84A99" w:rsidRDefault="00F84A99" w:rsidP="00457D1A">
      <w:pPr>
        <w:pStyle w:val="NoSpacing"/>
        <w:rPr>
          <w:rFonts w:ascii="TH SarabunPSK" w:eastAsia="Times New Roman" w:hAnsi="TH SarabunPSK" w:cs="TH SarabunPSK"/>
          <w:b/>
          <w:bCs/>
          <w:i/>
          <w:iCs/>
          <w:sz w:val="32"/>
          <w:szCs w:val="32"/>
          <w:lang w:val="en-US" w:bidi="th-TH"/>
        </w:rPr>
      </w:pPr>
    </w:p>
    <w:p w:rsidR="00457D1A" w:rsidRPr="00457D1A" w:rsidRDefault="00F84A99" w:rsidP="00457D1A">
      <w:pPr>
        <w:pStyle w:val="NoSpacing"/>
        <w:rPr>
          <w:rFonts w:ascii="TH SarabunPSK" w:eastAsia="Times New Roman" w:hAnsi="TH SarabunPSK" w:cs="TH SarabunPSK"/>
          <w:b/>
          <w:bCs/>
          <w:i/>
          <w:iCs/>
          <w:sz w:val="32"/>
          <w:szCs w:val="32"/>
          <w:lang w:val="en-US" w:bidi="th-TH"/>
        </w:rPr>
      </w:pPr>
      <w:r>
        <w:rPr>
          <w:rFonts w:ascii="TH SarabunPSK" w:eastAsia="Times New Roman" w:hAnsi="TH SarabunPSK" w:cs="TH SarabunPSK"/>
          <w:b/>
          <w:bCs/>
          <w:i/>
          <w:iCs/>
          <w:noProof/>
          <w:sz w:val="32"/>
          <w:szCs w:val="32"/>
          <w:lang w:val="th-TH" w:bidi="th-TH"/>
        </w:rPr>
        <w:drawing>
          <wp:inline distT="0" distB="0" distL="0" distR="0">
            <wp:extent cx="5731510" cy="3276600"/>
            <wp:effectExtent l="0" t="0" r="254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OMG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5F8B" w:rsidRPr="002C2B88" w:rsidRDefault="00115F8B" w:rsidP="002C2B88">
      <w:pPr>
        <w:rPr>
          <w:rFonts w:ascii="TH SarabunPSK" w:hAnsi="TH SarabunPSK" w:cs="TH SarabunPSK"/>
          <w:sz w:val="32"/>
          <w:szCs w:val="32"/>
          <w:lang w:val="en-US"/>
        </w:rPr>
      </w:pPr>
    </w:p>
    <w:tbl>
      <w:tblPr>
        <w:tblW w:w="0" w:type="auto"/>
        <w:tblInd w:w="14" w:type="dxa"/>
        <w:tblLook w:val="01E0" w:firstRow="1" w:lastRow="1" w:firstColumn="1" w:lastColumn="1" w:noHBand="0" w:noVBand="0"/>
      </w:tblPr>
      <w:tblGrid>
        <w:gridCol w:w="2770"/>
        <w:gridCol w:w="279"/>
        <w:gridCol w:w="5963"/>
      </w:tblGrid>
      <w:tr w:rsidR="00D23D4B" w:rsidRPr="00C00C8F" w:rsidTr="007A7E60">
        <w:trPr>
          <w:trHeight w:val="340"/>
        </w:trPr>
        <w:tc>
          <w:tcPr>
            <w:tcW w:w="3049" w:type="dxa"/>
            <w:gridSpan w:val="2"/>
            <w:shd w:val="clear" w:color="auto" w:fill="C2D69B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D23D4B" w:rsidRPr="00B17A7E" w:rsidRDefault="00D23D4B" w:rsidP="00D658C2">
            <w:pPr>
              <w:pStyle w:val="CoverYearKLAName"/>
              <w:spacing w:before="40" w:after="40"/>
              <w:rPr>
                <w:rFonts w:ascii="TH SarabunPSK" w:hAnsi="TH SarabunPSK" w:cs="TH SarabunPSK"/>
                <w:b w:val="0"/>
                <w:bCs/>
                <w:sz w:val="32"/>
                <w:szCs w:val="32"/>
                <w:cs/>
                <w:lang w:val="en-US" w:bidi="th-TH"/>
              </w:rPr>
            </w:pPr>
            <w:r w:rsidRPr="00B17A7E">
              <w:rPr>
                <w:rFonts w:ascii="TH SarabunPSK" w:hAnsi="TH SarabunPSK" w:cs="TH SarabunPSK" w:hint="cs"/>
                <w:b w:val="0"/>
                <w:bCs/>
                <w:sz w:val="32"/>
                <w:szCs w:val="32"/>
                <w:cs/>
                <w:lang w:val="en-GB" w:bidi="th-TH"/>
              </w:rPr>
              <w:t>ระดับ</w:t>
            </w:r>
            <w:r w:rsidRPr="00B17A7E">
              <w:rPr>
                <w:rFonts w:ascii="TH SarabunPSK" w:hAnsi="TH SarabunPSK" w:cs="TH SarabunPSK"/>
                <w:b w:val="0"/>
                <w:bCs/>
                <w:sz w:val="32"/>
                <w:szCs w:val="32"/>
                <w:cs/>
                <w:lang w:val="en-GB" w:bidi="th-TH"/>
              </w:rPr>
              <w:t>ชั้น</w:t>
            </w:r>
            <w:r w:rsidR="00B17A7E" w:rsidRPr="00B17A7E">
              <w:rPr>
                <w:rFonts w:ascii="TH SarabunPSK" w:hAnsi="TH SarabunPSK" w:cs="TH SarabunPSK" w:hint="cs"/>
                <w:b w:val="0"/>
                <w:bCs/>
                <w:sz w:val="32"/>
                <w:szCs w:val="32"/>
                <w:cs/>
                <w:lang w:val="en-GB" w:bidi="th-TH"/>
              </w:rPr>
              <w:t>ประถม</w:t>
            </w:r>
            <w:r w:rsidR="00A33C4A" w:rsidRPr="00B17A7E">
              <w:rPr>
                <w:rFonts w:ascii="TH SarabunPSK" w:hAnsi="TH SarabunPSK" w:cs="TH SarabunPSK" w:hint="cs"/>
                <w:b w:val="0"/>
                <w:bCs/>
                <w:sz w:val="32"/>
                <w:szCs w:val="32"/>
                <w:cs/>
                <w:lang w:val="en-GB" w:bidi="th-TH"/>
              </w:rPr>
              <w:t>ศึกษา</w:t>
            </w:r>
            <w:r w:rsidR="008344BF" w:rsidRPr="00B17A7E">
              <w:rPr>
                <w:rFonts w:ascii="TH SarabunPSK" w:hAnsi="TH SarabunPSK" w:cs="TH SarabunPSK" w:hint="cs"/>
                <w:b w:val="0"/>
                <w:bCs/>
                <w:sz w:val="32"/>
                <w:szCs w:val="32"/>
                <w:cs/>
                <w:lang w:val="en-GB" w:bidi="th-TH"/>
              </w:rPr>
              <w:t>ตอน</w:t>
            </w:r>
            <w:r w:rsidR="00F53518">
              <w:rPr>
                <w:rFonts w:ascii="TH SarabunPSK" w:hAnsi="TH SarabunPSK" w:cs="TH SarabunPSK" w:hint="cs"/>
                <w:b w:val="0"/>
                <w:bCs/>
                <w:sz w:val="32"/>
                <w:szCs w:val="32"/>
                <w:cs/>
                <w:lang w:val="en-GB" w:bidi="th-TH"/>
              </w:rPr>
              <w:t>ปลาย</w:t>
            </w:r>
          </w:p>
        </w:tc>
        <w:tc>
          <w:tcPr>
            <w:tcW w:w="5963" w:type="dxa"/>
            <w:shd w:val="clear" w:color="auto" w:fill="EAF1DD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D23D4B" w:rsidRPr="00766C10" w:rsidRDefault="00D23D4B" w:rsidP="00611FE6">
            <w:pPr>
              <w:pStyle w:val="CoverYearKLAName"/>
              <w:spacing w:before="40" w:after="40"/>
              <w:rPr>
                <w:rFonts w:ascii="TH SarabunPSK" w:eastAsia="MS Mincho" w:hAnsi="TH SarabunPSK" w:cs="TH SarabunPSK"/>
                <w:bCs/>
                <w:lang w:val="en-US" w:eastAsia="ja-JP" w:bidi="th-TH"/>
              </w:rPr>
            </w:pPr>
            <w:r w:rsidRPr="00766C10">
              <w:rPr>
                <w:rFonts w:ascii="TH SarabunPSK" w:eastAsia="MS Mincho" w:hAnsi="TH SarabunPSK" w:cs="TH SarabunPSK"/>
                <w:lang w:val="en-US" w:eastAsia="ja-JP" w:bidi="th-TH"/>
              </w:rPr>
              <w:t>STEM</w:t>
            </w:r>
            <w:r>
              <w:rPr>
                <w:rFonts w:ascii="TH SarabunPSK" w:eastAsia="MS Mincho" w:hAnsi="TH SarabunPSK" w:cs="TH SarabunPSK"/>
                <w:lang w:val="en-US" w:eastAsia="ja-JP" w:bidi="th-TH"/>
              </w:rPr>
              <w:t xml:space="preserve"> </w:t>
            </w:r>
            <w:r>
              <w:rPr>
                <w:rFonts w:ascii="TH SarabunPSK" w:eastAsia="MS Mincho" w:hAnsi="TH SarabunPSK" w:cs="TH SarabunPSK"/>
                <w:bCs/>
                <w:lang w:val="en-US" w:eastAsia="ja-JP" w:bidi="th-TH"/>
              </w:rPr>
              <w:t>Project</w:t>
            </w:r>
          </w:p>
        </w:tc>
      </w:tr>
      <w:tr w:rsidR="004A4FB5" w:rsidRPr="00C00C8F" w:rsidTr="007A7E60">
        <w:tc>
          <w:tcPr>
            <w:tcW w:w="9012" w:type="dxa"/>
            <w:gridSpan w:val="3"/>
            <w:tcBorders>
              <w:bottom w:val="single" w:sz="12" w:space="0" w:color="E3DEE8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4A4FB5" w:rsidRPr="00FC586C" w:rsidRDefault="004A4FB5" w:rsidP="004A4FB5">
            <w:pPr>
              <w:pStyle w:val="CoverOverview"/>
              <w:spacing w:after="0"/>
              <w:jc w:val="both"/>
              <w:rPr>
                <w:rFonts w:ascii="TH SarabunPSK" w:hAnsi="TH SarabunPSK" w:cs="TH SarabunPSK"/>
                <w:b w:val="0"/>
                <w:bCs/>
                <w:sz w:val="32"/>
                <w:szCs w:val="32"/>
                <w:u w:val="single"/>
                <w:cs/>
                <w:lang w:val="en-GB"/>
              </w:rPr>
            </w:pPr>
          </w:p>
          <w:p w:rsidR="004A4FB5" w:rsidRPr="009E73A2" w:rsidRDefault="004A4FB5" w:rsidP="004A4FB5">
            <w:pPr>
              <w:pStyle w:val="CoverOverview"/>
              <w:spacing w:after="0" w:line="276" w:lineRule="auto"/>
              <w:jc w:val="both"/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</w:pPr>
            <w:r w:rsidRPr="00766C10">
              <w:rPr>
                <w:rFonts w:ascii="TH SarabunPSK" w:hAnsi="TH SarabunPSK" w:cs="TH SarabunPSK"/>
                <w:b w:val="0"/>
                <w:bCs/>
                <w:sz w:val="32"/>
                <w:szCs w:val="32"/>
                <w:u w:val="single"/>
                <w:cs/>
              </w:rPr>
              <w:t>คำอธิบายกิจกรรมการเรียนรู้</w:t>
            </w:r>
          </w:p>
          <w:p w:rsidR="004A4FB5" w:rsidRPr="00D23D4B" w:rsidRDefault="004A4FB5" w:rsidP="004A4FB5">
            <w:pPr>
              <w:spacing w:after="0"/>
              <w:jc w:val="thaiDistribute"/>
              <w:rPr>
                <w:rFonts w:ascii="TH SarabunPSK" w:hAnsi="TH SarabunPSK" w:cs="TH SarabunPSK"/>
                <w:sz w:val="12"/>
                <w:szCs w:val="12"/>
                <w:lang w:val="en-AU" w:eastAsia="en-AU" w:bidi="th-TH"/>
              </w:rPr>
            </w:pPr>
          </w:p>
          <w:p w:rsidR="004A4FB5" w:rsidRDefault="004A4FB5" w:rsidP="004A4FB5">
            <w:pPr>
              <w:spacing w:after="0"/>
              <w:ind w:firstLine="567"/>
              <w:jc w:val="thaiDistribute"/>
              <w:rPr>
                <w:rFonts w:ascii="TH SarabunPSK" w:hAnsi="TH SarabunPSK" w:cs="TH SarabunPSK"/>
                <w:sz w:val="30"/>
                <w:szCs w:val="30"/>
                <w:lang w:val="en-AU" w:eastAsia="en-AU" w:bidi="th-TH"/>
              </w:rPr>
            </w:pPr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 w:bidi="th-TH"/>
              </w:rPr>
              <w:t>การเรียนรู้ที่จะทำให้ผู้เรียนมีการเรียนรู้ได้อย่างต่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 w:bidi="th-TH"/>
              </w:rPr>
              <w:t>อเนื่องหรือเรียนรู้ได้ตลอดชีวิต</w:t>
            </w:r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 w:bidi="th-TH"/>
              </w:rPr>
              <w:t>คือ ต้องรู้สึกมีความสุขและสนุกกับการเรียนรู้ สิ่งหนึ่งที่สามารถทำได้ในขณะที่ผู้เรียนเรียนในโรงเรียนก็คือ การที่ให้ผู้เรียนไม่รู้สึกว่า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 w:bidi="th-TH"/>
              </w:rPr>
              <w:t>กำลังเรียนอยู่หรือ</w:t>
            </w:r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 w:bidi="th-TH"/>
              </w:rPr>
              <w:t>ต้องเรียน จำเป็นต้องท่อง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 w:bidi="th-TH"/>
              </w:rPr>
              <w:t xml:space="preserve"> </w:t>
            </w:r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 w:bidi="th-TH"/>
              </w:rPr>
              <w:t>ต้องรู้ เพราะต้องเอาไปสอบ แต่ให้เห็นว่าเรื่องที่กำลังเรียนเป็นการเรียนรู้และ</w:t>
            </w:r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 w:bidi="th-TH"/>
              </w:rPr>
              <w:lastRenderedPageBreak/>
              <w:t>เรื่อง</w:t>
            </w:r>
            <w:proofErr w:type="spellStart"/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 w:bidi="th-TH"/>
              </w:rPr>
              <w:t>นั้นๆ</w:t>
            </w:r>
            <w:proofErr w:type="spellEnd"/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 w:bidi="th-TH"/>
              </w:rPr>
              <w:t xml:space="preserve"> เป็นส่วนหนึ่งของชีวิตของเขา การเชื่อมโยงจากห้องเรียนโยงไปสู่ชีวิตจริงเป็นสิ่งจำเป็นและสำคัญ หากทำได้แล้วนั้น ทุกสิ่งทุกอย่างที่กำลังเรียนรู้ก็จะอยู่ในความสนใจของผู้เรียนทั้งหมด เพราะมันเกี่ยวกับชีวิตของเขานั่นเอง อย่างกิจกรรมที่จะได้เรียนในเรื่องนี้ก็เป็นเรื่องที่เกี่ยวข้องกับตัวผู้เรียนเช่นกัน กระบวนการเรียนรู้นอกจากจะเน้นเนื้อหาที่ผู้เรียนจะต้องรู้แล้ว ยังจะชี้ให้เห็นความสำคัญของเรื่องนี้ กิจกรรม</w:t>
            </w:r>
            <w:proofErr w:type="spellStart"/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 w:bidi="th-TH"/>
              </w:rPr>
              <w:t>ต่างๆ</w:t>
            </w:r>
            <w:proofErr w:type="spellEnd"/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 w:bidi="th-TH"/>
              </w:rPr>
              <w:t xml:space="preserve"> ก็จะเกี่ยวโยงกับชีวิตของผู้เรียน</w:t>
            </w:r>
            <w:proofErr w:type="spellStart"/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 w:bidi="th-TH"/>
              </w:rPr>
              <w:t>จริงๆ</w:t>
            </w:r>
            <w:proofErr w:type="spellEnd"/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 w:bidi="th-TH"/>
              </w:rPr>
              <w:t xml:space="preserve"> หากเป็นแบบนี้ การเรียนรู้จะเกิดได้ต่อเนื่อง และจะต่อยอดไปสู่เรื่อง</w:t>
            </w:r>
            <w:proofErr w:type="spellStart"/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 w:bidi="th-TH"/>
              </w:rPr>
              <w:t>อื่นๆ</w:t>
            </w:r>
            <w:proofErr w:type="spellEnd"/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 w:bidi="th-TH"/>
              </w:rPr>
              <w:t xml:space="preserve"> ได้อีกด้วย</w:t>
            </w:r>
          </w:p>
          <w:p w:rsidR="004A4FB5" w:rsidRPr="00B6117C" w:rsidRDefault="004A4FB5" w:rsidP="004A4FB5">
            <w:pPr>
              <w:spacing w:after="0"/>
              <w:ind w:right="-45"/>
              <w:jc w:val="thaiDistribute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val="en-AU" w:eastAsia="en-AU" w:bidi="th-TH"/>
              </w:rPr>
            </w:pPr>
          </w:p>
        </w:tc>
      </w:tr>
      <w:tr w:rsidR="004A4FB5" w:rsidRPr="00C00C8F" w:rsidTr="007A7E60">
        <w:trPr>
          <w:trHeight w:val="17"/>
        </w:trPr>
        <w:tc>
          <w:tcPr>
            <w:tcW w:w="2770" w:type="dxa"/>
            <w:tcBorders>
              <w:top w:val="single" w:sz="12" w:space="0" w:color="E3DEE8"/>
              <w:bottom w:val="single" w:sz="12" w:space="0" w:color="E3DEE8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4A4FB5" w:rsidRPr="00D9103E" w:rsidRDefault="004A4FB5" w:rsidP="004A4FB5">
            <w:pPr>
              <w:spacing w:before="40" w:after="40"/>
              <w:rPr>
                <w:rFonts w:ascii="TH SarabunPSK" w:hAnsi="TH SarabunPSK" w:cs="TH SarabunPSK"/>
                <w:bCs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bCs/>
                <w:sz w:val="32"/>
                <w:szCs w:val="32"/>
                <w:cs/>
                <w:lang w:bidi="th-TH"/>
              </w:rPr>
              <w:lastRenderedPageBreak/>
              <w:t>เวลา</w:t>
            </w:r>
            <w:r w:rsidRPr="00D9103E">
              <w:rPr>
                <w:rFonts w:ascii="TH SarabunPSK" w:hAnsi="TH SarabunPSK" w:cs="TH SarabunPSK"/>
                <w:bCs/>
                <w:sz w:val="32"/>
                <w:szCs w:val="32"/>
                <w:cs/>
                <w:lang w:bidi="th-TH"/>
              </w:rPr>
              <w:t>เรียนที่แนะนำ</w:t>
            </w:r>
          </w:p>
        </w:tc>
        <w:tc>
          <w:tcPr>
            <w:tcW w:w="6242" w:type="dxa"/>
            <w:gridSpan w:val="2"/>
            <w:tcBorders>
              <w:top w:val="single" w:sz="12" w:space="0" w:color="E3DEE8"/>
              <w:bottom w:val="single" w:sz="12" w:space="0" w:color="E3DEE8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4A4FB5" w:rsidRPr="00D9103E" w:rsidRDefault="00E6265A" w:rsidP="004A4FB5">
            <w:pPr>
              <w:spacing w:before="40" w:after="40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  <w:t>8</w:t>
            </w:r>
            <w:r w:rsidR="004A4FB5" w:rsidRPr="00766C1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 xml:space="preserve"> </w:t>
            </w:r>
            <w:r w:rsidR="004A4FB5" w:rsidRPr="00766C10">
              <w:rPr>
                <w:rFonts w:ascii="TH SarabunPSK" w:hAnsi="TH SarabunPSK" w:cs="TH SarabunPSK"/>
                <w:sz w:val="30"/>
                <w:szCs w:val="30"/>
                <w:cs/>
                <w:lang w:eastAsia="ja-JP" w:bidi="th-TH"/>
              </w:rPr>
              <w:t>คาบเรียนโดยประมาณ</w:t>
            </w:r>
          </w:p>
        </w:tc>
      </w:tr>
      <w:tr w:rsidR="004A4FB5" w:rsidRPr="00C00C8F" w:rsidTr="007A7E60">
        <w:tc>
          <w:tcPr>
            <w:tcW w:w="2770" w:type="dxa"/>
            <w:tcBorders>
              <w:top w:val="single" w:sz="12" w:space="0" w:color="E3DEE8"/>
              <w:bottom w:val="single" w:sz="12" w:space="0" w:color="E3DEE8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4A4FB5" w:rsidRPr="00D9103E" w:rsidRDefault="004A4FB5" w:rsidP="004A4FB5">
            <w:pPr>
              <w:spacing w:before="40" w:after="40"/>
              <w:rPr>
                <w:rFonts w:ascii="TH SarabunPSK" w:hAnsi="TH SarabunPSK" w:cs="TH SarabunPSK"/>
                <w:bCs/>
                <w:sz w:val="32"/>
                <w:szCs w:val="32"/>
                <w:cs/>
                <w:lang w:bidi="th-TH"/>
              </w:rPr>
            </w:pPr>
            <w:r w:rsidRPr="00D9103E">
              <w:rPr>
                <w:rFonts w:ascii="TH SarabunPSK" w:hAnsi="TH SarabunPSK" w:cs="TH SarabunPSK"/>
                <w:bCs/>
                <w:sz w:val="32"/>
                <w:szCs w:val="32"/>
                <w:cs/>
                <w:lang w:bidi="th-TH"/>
              </w:rPr>
              <w:t>ทักษะเฉพาะที่พึงมี</w:t>
            </w:r>
          </w:p>
          <w:p w:rsidR="004A4FB5" w:rsidRPr="00D9103E" w:rsidRDefault="004A4FB5" w:rsidP="004A4FB5">
            <w:pPr>
              <w:spacing w:before="40" w:after="40"/>
              <w:rPr>
                <w:rFonts w:ascii="TH SarabunPSK" w:hAnsi="TH SarabunPSK" w:cs="TH SarabunPSK"/>
                <w:bCs/>
                <w:sz w:val="32"/>
                <w:szCs w:val="32"/>
                <w:lang w:bidi="th-TH"/>
              </w:rPr>
            </w:pPr>
          </w:p>
        </w:tc>
        <w:tc>
          <w:tcPr>
            <w:tcW w:w="6242" w:type="dxa"/>
            <w:gridSpan w:val="2"/>
            <w:tcBorders>
              <w:top w:val="single" w:sz="12" w:space="0" w:color="E3DEE8"/>
              <w:bottom w:val="single" w:sz="12" w:space="0" w:color="E3DEE8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4A4FB5" w:rsidRPr="00766C10" w:rsidRDefault="004A4FB5" w:rsidP="004A4FB5">
            <w:pPr>
              <w:pStyle w:val="ListParagraph"/>
              <w:spacing w:before="40" w:after="40"/>
              <w:ind w:left="0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ทักษะทางคณิตศาสตร์เบื้องต้น</w:t>
            </w:r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 xml:space="preserve"> </w:t>
            </w:r>
          </w:p>
          <w:p w:rsidR="004A4FB5" w:rsidRDefault="004A4FB5" w:rsidP="004A4FB5">
            <w:pPr>
              <w:pStyle w:val="ListParagraph"/>
              <w:spacing w:before="40" w:after="40"/>
              <w:ind w:left="0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ทักษะการแก้ปัญหาทางวิทยาศาสตร์</w:t>
            </w:r>
          </w:p>
          <w:p w:rsidR="004A4FB5" w:rsidRPr="00D4515B" w:rsidRDefault="004A4FB5" w:rsidP="004A4FB5">
            <w:pPr>
              <w:pStyle w:val="ListParagraph"/>
              <w:spacing w:before="40" w:after="40"/>
              <w:ind w:left="0"/>
              <w:jc w:val="both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ทักษะการออกแบบเชิงวิศวกรรม</w:t>
            </w:r>
          </w:p>
          <w:p w:rsidR="004A4FB5" w:rsidRDefault="004A4FB5" w:rsidP="004A4FB5">
            <w:pPr>
              <w:pStyle w:val="ListParagraph"/>
              <w:spacing w:before="40" w:after="40"/>
              <w:ind w:left="0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ทักษะทางศิลปะ</w:t>
            </w:r>
          </w:p>
          <w:p w:rsidR="004A4FB5" w:rsidRPr="00766C10" w:rsidRDefault="004A4FB5" w:rsidP="004A4FB5">
            <w:pPr>
              <w:pStyle w:val="ListParagraph"/>
              <w:spacing w:before="40" w:after="40"/>
              <w:ind w:left="0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การคิดวิเคราะห์ การคิดสร้างสรรค์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 xml:space="preserve"> การคิดแก้ปัญหา</w:t>
            </w:r>
          </w:p>
          <w:p w:rsidR="004A4FB5" w:rsidRPr="00D9103E" w:rsidRDefault="004A4FB5" w:rsidP="004A4FB5">
            <w:pPr>
              <w:pStyle w:val="ListParagraph"/>
              <w:spacing w:before="40" w:after="40"/>
              <w:ind w:left="0"/>
              <w:jc w:val="both"/>
              <w:rPr>
                <w:rFonts w:ascii="TH SarabunPSK" w:hAnsi="TH SarabunPSK" w:cs="TH SarabunPSK"/>
                <w:sz w:val="30"/>
                <w:szCs w:val="30"/>
                <w:cs/>
                <w:lang w:eastAsia="ja-JP" w:bidi="th-TH"/>
              </w:rPr>
            </w:pPr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การทำงานเป็นทีม</w:t>
            </w:r>
          </w:p>
        </w:tc>
      </w:tr>
      <w:tr w:rsidR="004A4FB5" w:rsidRPr="00C00C8F" w:rsidTr="007A7E60">
        <w:tc>
          <w:tcPr>
            <w:tcW w:w="9012" w:type="dxa"/>
            <w:gridSpan w:val="3"/>
            <w:tcBorders>
              <w:top w:val="single" w:sz="12" w:space="0" w:color="E3DEE8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4268D0" w:rsidRPr="00F12917" w:rsidRDefault="004268D0" w:rsidP="004268D0">
            <w:pPr>
              <w:pStyle w:val="CoverOverview"/>
              <w:spacing w:before="40" w:after="40" w:line="276" w:lineRule="auto"/>
              <w:rPr>
                <w:rFonts w:ascii="TH SarabunPSK" w:hAnsi="TH SarabunPSK" w:cs="TH SarabunPSK"/>
                <w:b w:val="0"/>
                <w:bCs/>
                <w:sz w:val="32"/>
                <w:szCs w:val="32"/>
                <w:lang w:val="en-US"/>
              </w:rPr>
            </w:pPr>
            <w:r w:rsidRPr="00D9103E">
              <w:rPr>
                <w:rFonts w:ascii="TH SarabunPSK" w:hAnsi="TH SarabunPSK" w:cs="TH SarabunPSK"/>
                <w:b w:val="0"/>
                <w:bCs/>
                <w:sz w:val="32"/>
                <w:szCs w:val="32"/>
                <w:cs/>
                <w:lang w:val="en-GB"/>
              </w:rPr>
              <w:t>เนื้อหาที่ใช้ในการประเมิน</w:t>
            </w:r>
          </w:p>
          <w:p w:rsidR="004268D0" w:rsidRPr="00E76344" w:rsidRDefault="004268D0" w:rsidP="004268D0">
            <w:pPr>
              <w:pStyle w:val="NoSpacing"/>
              <w:numPr>
                <w:ilvl w:val="0"/>
                <w:numId w:val="13"/>
              </w:numPr>
              <w:spacing w:line="276" w:lineRule="auto"/>
              <w:ind w:left="312" w:hanging="312"/>
              <w:jc w:val="thaiDistribute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  <w:lang w:bidi="th-TH"/>
              </w:rPr>
              <w:t>วิชาวิทยา</w:t>
            </w:r>
            <w:r w:rsidRPr="00766C10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  <w:lang w:bidi="th-TH"/>
              </w:rPr>
              <w:t>ศาสตร์</w:t>
            </w:r>
          </w:p>
          <w:p w:rsidR="0090349D" w:rsidRDefault="002876C7" w:rsidP="0090349D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sz w:val="16"/>
                <w:szCs w:val="16"/>
                <w:lang w:val="en-US"/>
              </w:rPr>
            </w:pP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กระบวน</w:t>
            </w:r>
            <w:r w:rsidR="00BE745E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การทางวิทยาศาสตร์</w:t>
            </w:r>
          </w:p>
          <w:p w:rsidR="00F53518" w:rsidRPr="00F53518" w:rsidRDefault="00F53518" w:rsidP="0090349D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i/>
                <w:iCs/>
                <w:sz w:val="32"/>
                <w:szCs w:val="32"/>
                <w:lang w:val="en-US"/>
              </w:rPr>
            </w:pPr>
            <w:r w:rsidRPr="00F53518">
              <w:rPr>
                <w:rFonts w:ascii="TH SarabunPSK" w:hAnsi="TH SarabunPSK" w:cs="TH SarabunPSK" w:hint="cs"/>
                <w:i/>
                <w:iCs/>
                <w:sz w:val="32"/>
                <w:szCs w:val="32"/>
                <w:cs/>
                <w:lang w:val="en-US" w:bidi="th-TH"/>
              </w:rPr>
              <w:t>การเกิดเงาและทิศทางของแสง</w:t>
            </w:r>
          </w:p>
          <w:p w:rsidR="004268D0" w:rsidRDefault="004268D0" w:rsidP="004268D0">
            <w:pPr>
              <w:pStyle w:val="NoSpacing"/>
              <w:numPr>
                <w:ilvl w:val="0"/>
                <w:numId w:val="13"/>
              </w:numPr>
              <w:spacing w:line="276" w:lineRule="auto"/>
              <w:ind w:left="312" w:hanging="312"/>
              <w:jc w:val="thaiDistribute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352D65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  <w:lang w:bidi="th-TH"/>
              </w:rPr>
              <w:t>วิชาเทคโนโลยี</w:t>
            </w:r>
          </w:p>
          <w:p w:rsidR="004268D0" w:rsidRPr="00E36007" w:rsidRDefault="004268D0" w:rsidP="004268D0">
            <w:pPr>
              <w:pStyle w:val="NoSpacing"/>
              <w:numPr>
                <w:ilvl w:val="0"/>
                <w:numId w:val="14"/>
              </w:numPr>
              <w:spacing w:line="276" w:lineRule="auto"/>
              <w:ind w:left="595" w:hanging="272"/>
              <w:jc w:val="thaiDistribute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การออกแบบและเทคโนโลยี</w:t>
            </w:r>
          </w:p>
          <w:p w:rsidR="004268D0" w:rsidRPr="00F54065" w:rsidRDefault="004268D0" w:rsidP="004268D0">
            <w:pPr>
              <w:pStyle w:val="NoSpacing"/>
              <w:numPr>
                <w:ilvl w:val="0"/>
                <w:numId w:val="14"/>
              </w:numPr>
              <w:spacing w:line="276" w:lineRule="auto"/>
              <w:ind w:left="595" w:hanging="272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การใช้เทคโนโลยีให้เหมาะสมกับงานอาชีพ</w:t>
            </w:r>
          </w:p>
          <w:p w:rsidR="004268D0" w:rsidRPr="00740529" w:rsidRDefault="004268D0" w:rsidP="004268D0">
            <w:pPr>
              <w:pStyle w:val="NoSpacing"/>
              <w:numPr>
                <w:ilvl w:val="0"/>
                <w:numId w:val="14"/>
              </w:numPr>
              <w:spacing w:line="276" w:lineRule="auto"/>
              <w:ind w:left="595" w:hanging="272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740529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bidi="th-TH"/>
              </w:rPr>
              <w:t>การใช้อินเทอร์เน็ตค้นหาความรู้</w:t>
            </w:r>
          </w:p>
          <w:p w:rsidR="00AF3E5C" w:rsidRPr="0076521C" w:rsidRDefault="004268D0" w:rsidP="0076521C">
            <w:pPr>
              <w:pStyle w:val="NoSpacing"/>
              <w:numPr>
                <w:ilvl w:val="0"/>
                <w:numId w:val="14"/>
              </w:numPr>
              <w:spacing w:line="276" w:lineRule="auto"/>
              <w:ind w:left="595" w:hanging="272"/>
              <w:jc w:val="thaiDistribute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</w:rPr>
            </w:pPr>
            <w:r w:rsidRPr="00740529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bidi="th-TH"/>
              </w:rPr>
              <w:t>การใช้โปรแกรมคอมพิวเตอร์ออกแบบกระบวนการคิดและการทำงาน</w:t>
            </w:r>
            <w:r w:rsidRPr="00740529">
              <w:rPr>
                <w:rFonts w:ascii="TH SarabunPSK" w:hAnsi="TH SarabunPSK" w:cs="TH SarabunPSK"/>
                <w:i/>
                <w:iCs/>
                <w:sz w:val="30"/>
                <w:szCs w:val="30"/>
                <w:lang w:bidi="th-TH"/>
              </w:rPr>
              <w:t xml:space="preserve"> </w:t>
            </w:r>
            <w:r w:rsidRPr="00740529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>(</w:t>
            </w:r>
            <w:r w:rsidRPr="00740529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bidi="th-TH"/>
              </w:rPr>
              <w:t xml:space="preserve">เช่น การเขียนผังความคิด </w:t>
            </w:r>
            <w:r w:rsidRPr="00740529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>Mind Mapping</w:t>
            </w:r>
            <w:r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 xml:space="preserve">  </w:t>
            </w:r>
            <w:r w:rsidRPr="00165B41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bidi="th-TH"/>
              </w:rPr>
              <w:t xml:space="preserve">การเขียนผังงาน </w:t>
            </w:r>
            <w:r w:rsidRPr="00165B41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>Flowchart</w:t>
            </w:r>
            <w:r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 xml:space="preserve">  </w:t>
            </w: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bidi="th-TH"/>
              </w:rPr>
              <w:t xml:space="preserve">ผังคุมกำหนดงาน </w:t>
            </w:r>
            <w:r w:rsidRPr="000D4AD9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 xml:space="preserve">Gantt </w:t>
            </w:r>
            <w:r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>C</w:t>
            </w:r>
            <w:r w:rsidRPr="000D4AD9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>hart</w:t>
            </w:r>
            <w:r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 xml:space="preserve"> </w:t>
            </w: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bidi="th-TH"/>
              </w:rPr>
              <w:t>เป็นต้น</w:t>
            </w:r>
            <w:r w:rsidRPr="000D4AD9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>)</w:t>
            </w:r>
          </w:p>
          <w:p w:rsidR="004268D0" w:rsidRPr="0090349D" w:rsidRDefault="004268D0" w:rsidP="004268D0">
            <w:pPr>
              <w:pStyle w:val="NoSpacing"/>
              <w:spacing w:line="276" w:lineRule="auto"/>
              <w:jc w:val="thaiDistribute"/>
              <w:rPr>
                <w:rFonts w:ascii="TH SarabunPSK" w:hAnsi="TH SarabunPSK" w:cs="TH SarabunPSK"/>
                <w:color w:val="FF0000"/>
                <w:sz w:val="16"/>
                <w:szCs w:val="16"/>
                <w:lang w:val="en-US" w:bidi="th-TH"/>
              </w:rPr>
            </w:pPr>
          </w:p>
          <w:p w:rsidR="00AF3E5C" w:rsidRPr="00AF3E5C" w:rsidRDefault="004268D0" w:rsidP="00CB23D8">
            <w:pPr>
              <w:pStyle w:val="NoSpacing"/>
              <w:numPr>
                <w:ilvl w:val="0"/>
                <w:numId w:val="13"/>
              </w:numPr>
              <w:spacing w:line="276" w:lineRule="auto"/>
              <w:ind w:left="312" w:hanging="312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  <w:lang w:bidi="th-TH"/>
              </w:rPr>
              <w:t>วิชาวิศวกรรมศาสตร์</w:t>
            </w:r>
          </w:p>
          <w:p w:rsidR="004268D0" w:rsidRPr="00AC0363" w:rsidRDefault="004268D0" w:rsidP="004268D0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</w:rPr>
            </w:pPr>
            <w:r w:rsidRPr="00AC0363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การออกแบบเชิงวิศวกรรมอย่างง่าย</w:t>
            </w:r>
          </w:p>
          <w:p w:rsidR="004268D0" w:rsidRPr="00AC0363" w:rsidRDefault="004268D0" w:rsidP="004268D0">
            <w:pPr>
              <w:pStyle w:val="NoSpacing"/>
              <w:numPr>
                <w:ilvl w:val="0"/>
                <w:numId w:val="17"/>
              </w:numPr>
              <w:spacing w:line="276" w:lineRule="auto"/>
              <w:ind w:left="856" w:hanging="272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AC0363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ระบุปัญหา</w:t>
            </w:r>
          </w:p>
          <w:p w:rsidR="004268D0" w:rsidRDefault="004268D0" w:rsidP="004268D0">
            <w:pPr>
              <w:pStyle w:val="NoSpacing"/>
              <w:numPr>
                <w:ilvl w:val="0"/>
                <w:numId w:val="17"/>
              </w:numPr>
              <w:spacing w:line="276" w:lineRule="auto"/>
              <w:ind w:left="856" w:hanging="272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AC0363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รวบรวมข้อมูล</w:t>
            </w: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eastAsia="en-US" w:bidi="th-TH"/>
              </w:rPr>
              <w:t>และแนวคิด</w:t>
            </w:r>
            <w:r w:rsidRPr="00AC0363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 xml:space="preserve">ที่เกี่ยวข้องกับปัญหา </w:t>
            </w:r>
          </w:p>
          <w:p w:rsidR="004268D0" w:rsidRDefault="004268D0" w:rsidP="004268D0">
            <w:pPr>
              <w:pStyle w:val="NoSpacing"/>
              <w:numPr>
                <w:ilvl w:val="0"/>
                <w:numId w:val="17"/>
              </w:numPr>
              <w:spacing w:line="276" w:lineRule="auto"/>
              <w:ind w:left="856" w:hanging="272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AC0363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lastRenderedPageBreak/>
              <w:t xml:space="preserve">ออกแบบวิธีการแก้ปัญหา </w:t>
            </w:r>
          </w:p>
          <w:p w:rsidR="004268D0" w:rsidRDefault="004268D0" w:rsidP="004268D0">
            <w:pPr>
              <w:pStyle w:val="NoSpacing"/>
              <w:numPr>
                <w:ilvl w:val="0"/>
                <w:numId w:val="17"/>
              </w:numPr>
              <w:spacing w:line="276" w:lineRule="auto"/>
              <w:ind w:left="856" w:hanging="272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วางแผนและ</w:t>
            </w:r>
            <w:r w:rsidRPr="00AC0363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 xml:space="preserve">ดำเนินการแก้ปัญหา </w:t>
            </w:r>
          </w:p>
          <w:p w:rsidR="004268D0" w:rsidRDefault="004268D0" w:rsidP="004268D0">
            <w:pPr>
              <w:pStyle w:val="NoSpacing"/>
              <w:numPr>
                <w:ilvl w:val="0"/>
                <w:numId w:val="17"/>
              </w:numPr>
              <w:spacing w:line="276" w:lineRule="auto"/>
              <w:ind w:left="856" w:hanging="272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AC0363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 xml:space="preserve">ทดสอบ ประเมินผล </w:t>
            </w: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eastAsia="en-US" w:bidi="th-TH"/>
              </w:rPr>
              <w:t>และ</w:t>
            </w:r>
            <w:r w:rsidRPr="00AC0363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ปรับปรุง</w:t>
            </w: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eastAsia="en-US" w:bidi="th-TH"/>
              </w:rPr>
              <w:t>ผล</w:t>
            </w:r>
            <w:r w:rsidRPr="00AC0363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 xml:space="preserve">งาน </w:t>
            </w:r>
          </w:p>
          <w:p w:rsidR="004268D0" w:rsidRDefault="004268D0" w:rsidP="004268D0">
            <w:pPr>
              <w:pStyle w:val="NoSpacing"/>
              <w:numPr>
                <w:ilvl w:val="0"/>
                <w:numId w:val="17"/>
              </w:numPr>
              <w:spacing w:line="276" w:lineRule="auto"/>
              <w:ind w:left="856" w:hanging="272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AC0363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นำเสนอ</w:t>
            </w: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eastAsia="en-US" w:bidi="th-TH"/>
              </w:rPr>
              <w:t>ผล</w:t>
            </w:r>
            <w:r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งาน</w:t>
            </w:r>
          </w:p>
          <w:p w:rsidR="00B0628E" w:rsidRPr="00AF150E" w:rsidRDefault="00B0628E" w:rsidP="004268D0">
            <w:pPr>
              <w:pStyle w:val="NoSpacing"/>
              <w:spacing w:line="276" w:lineRule="auto"/>
              <w:jc w:val="thaiDistribute"/>
              <w:rPr>
                <w:rFonts w:ascii="TH SarabunPSK" w:hAnsi="TH SarabunPSK" w:cs="TH SarabunPSK"/>
                <w:sz w:val="16"/>
                <w:szCs w:val="16"/>
                <w:lang w:bidi="th-TH"/>
              </w:rPr>
            </w:pPr>
          </w:p>
          <w:p w:rsidR="008659B9" w:rsidRPr="008659B9" w:rsidRDefault="004268D0" w:rsidP="008659B9">
            <w:pPr>
              <w:pStyle w:val="NoSpacing"/>
              <w:numPr>
                <w:ilvl w:val="0"/>
                <w:numId w:val="13"/>
              </w:numPr>
              <w:spacing w:line="276" w:lineRule="auto"/>
              <w:ind w:left="312" w:hanging="312"/>
              <w:jc w:val="thaiDistribute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D659DD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  <w:lang w:bidi="th-TH"/>
              </w:rPr>
              <w:t>วิชาคณิตศาสตร์</w:t>
            </w:r>
          </w:p>
          <w:p w:rsidR="00AF150E" w:rsidRDefault="00AF3E5C" w:rsidP="00AF150E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eastAsia="en-US" w:bidi="th-TH"/>
              </w:rPr>
              <w:t>ขนาด พื้นที่ และปริมาตร</w:t>
            </w:r>
          </w:p>
          <w:p w:rsidR="00AF3E5C" w:rsidRPr="00E71BAD" w:rsidRDefault="00AF3E5C" w:rsidP="00AF150E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หน่วยวัดและการเปรียบเทียบ</w:t>
            </w:r>
          </w:p>
          <w:p w:rsidR="00AF150E" w:rsidRPr="00E71BAD" w:rsidRDefault="00E71BAD" w:rsidP="00AF150E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E71BAD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อัตราส่วน</w:t>
            </w:r>
            <w:r w:rsidR="00AF3E5C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eastAsia="en-US" w:bidi="th-TH"/>
              </w:rPr>
              <w:t xml:space="preserve"> สัดส่วน </w:t>
            </w:r>
            <w:r w:rsidRPr="00E71BAD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และร้อยละ</w:t>
            </w:r>
          </w:p>
          <w:p w:rsidR="00E71BAD" w:rsidRDefault="00E71BAD" w:rsidP="00E71BAD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E71BAD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การนำเสนอข้อมูล</w:t>
            </w:r>
          </w:p>
          <w:p w:rsidR="008659B9" w:rsidRDefault="00DA41CA" w:rsidP="008659B9">
            <w:pPr>
              <w:pStyle w:val="NoSpacing"/>
              <w:spacing w:line="276" w:lineRule="auto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  <w:lang w:bidi="th-TH"/>
              </w:rPr>
            </w:pP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 xml:space="preserve">       </w:t>
            </w:r>
            <w:r w:rsidR="008659B9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วิขาศิลปะ</w:t>
            </w:r>
          </w:p>
          <w:p w:rsidR="008659B9" w:rsidRDefault="00DA41CA" w:rsidP="008659B9">
            <w:pPr>
              <w:pStyle w:val="NoSpacing"/>
              <w:spacing w:line="276" w:lineRule="auto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  <w:lang w:bidi="th-TH"/>
              </w:rPr>
            </w:pP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 xml:space="preserve">    </w:t>
            </w:r>
            <w:r w:rsidR="008659B9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-</w:t>
            </w: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 xml:space="preserve">    </w:t>
            </w:r>
            <w:r w:rsidR="00F53518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การวาดลายเส้นพื้นฐาน</w:t>
            </w:r>
          </w:p>
          <w:p w:rsidR="00DA41CA" w:rsidRDefault="00DA41CA" w:rsidP="008659B9">
            <w:pPr>
              <w:pStyle w:val="NoSpacing"/>
              <w:spacing w:line="276" w:lineRule="auto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  <w:lang w:bidi="th-TH"/>
              </w:rPr>
            </w:pP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 xml:space="preserve">     -   </w:t>
            </w:r>
            <w:r w:rsidRPr="00DA41CA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bidi="th-TH"/>
              </w:rPr>
              <w:t>การออกแบบและการคิดสร้างสรรค์</w:t>
            </w:r>
          </w:p>
          <w:p w:rsidR="008659B9" w:rsidRDefault="008659B9" w:rsidP="008659B9">
            <w:pPr>
              <w:pStyle w:val="NoSpacing"/>
              <w:spacing w:line="276" w:lineRule="auto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  <w:lang w:bidi="th-TH"/>
              </w:rPr>
            </w:pPr>
          </w:p>
          <w:p w:rsidR="008659B9" w:rsidRPr="007F1AA2" w:rsidRDefault="008659B9" w:rsidP="008659B9">
            <w:pPr>
              <w:pStyle w:val="NoSpacing"/>
              <w:spacing w:line="276" w:lineRule="auto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</w:p>
          <w:p w:rsidR="00F50396" w:rsidRDefault="00F50396" w:rsidP="004A4FB5">
            <w:pPr>
              <w:spacing w:before="40" w:after="40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  <w:p w:rsidR="00DA7C8E" w:rsidRPr="005F2DC1" w:rsidRDefault="00DA7C8E" w:rsidP="004A4FB5">
            <w:pPr>
              <w:spacing w:before="40" w:after="40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</w:p>
        </w:tc>
      </w:tr>
    </w:tbl>
    <w:p w:rsidR="008B12E7" w:rsidRPr="007A7E60" w:rsidRDefault="00BD021D">
      <w:pPr>
        <w:rPr>
          <w:sz w:val="20"/>
          <w:szCs w:val="20"/>
          <w:lang w:val="en-US"/>
        </w:rPr>
      </w:pPr>
      <w:r>
        <w:rPr>
          <w:noProof/>
          <w:sz w:val="20"/>
          <w:szCs w:val="20"/>
          <w:lang w:val="en-US" w:eastAsia="en-US" w:bidi="th-TH"/>
        </w:rPr>
        <w:lastRenderedPageBreak/>
        <w:drawing>
          <wp:inline distT="0" distB="0" distL="0" distR="0">
            <wp:extent cx="5720486" cy="461010"/>
            <wp:effectExtent l="19050" t="0" r="13970" b="34290"/>
            <wp:docPr id="1" name="Diagram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" r:lo="rId11" r:qs="rId12" r:cs="rId13"/>
              </a:graphicData>
            </a:graphic>
          </wp:inline>
        </w:drawing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28"/>
        <w:gridCol w:w="4488"/>
      </w:tblGrid>
      <w:tr w:rsidR="00566237" w:rsidRPr="00C00C8F" w:rsidTr="00403387">
        <w:trPr>
          <w:gridAfter w:val="1"/>
          <w:wAfter w:w="4488" w:type="dxa"/>
        </w:trPr>
        <w:tc>
          <w:tcPr>
            <w:tcW w:w="4528" w:type="dxa"/>
            <w:shd w:val="clear" w:color="auto" w:fill="C2D69B"/>
          </w:tcPr>
          <w:p w:rsidR="00566237" w:rsidRPr="00EA734E" w:rsidRDefault="002B4E6C" w:rsidP="00C00C8F">
            <w:pPr>
              <w:spacing w:after="0" w:line="240" w:lineRule="auto"/>
              <w:rPr>
                <w:rFonts w:ascii="TH SarabunPSK" w:hAnsi="TH SarabunPSK" w:cs="TH SarabunPSK"/>
                <w:bCs/>
                <w:lang w:val="en-US" w:bidi="th-TH"/>
              </w:rPr>
            </w:pPr>
            <w:r w:rsidRPr="00B35E9C">
              <w:rPr>
                <w:rFonts w:ascii="TH SarabunPSK" w:hAnsi="TH SarabunPSK" w:cs="TH SarabunPSK"/>
                <w:bCs/>
                <w:sz w:val="28"/>
                <w:szCs w:val="28"/>
                <w:cs/>
                <w:lang w:bidi="th-TH"/>
              </w:rPr>
              <w:t>จุดประสงค์การเรียนรู้</w:t>
            </w:r>
          </w:p>
        </w:tc>
      </w:tr>
      <w:tr w:rsidR="00566237" w:rsidRPr="00C00C8F" w:rsidTr="00403387">
        <w:trPr>
          <w:trHeight w:val="1174"/>
        </w:trPr>
        <w:tc>
          <w:tcPr>
            <w:tcW w:w="9016" w:type="dxa"/>
            <w:gridSpan w:val="2"/>
            <w:shd w:val="clear" w:color="auto" w:fill="auto"/>
          </w:tcPr>
          <w:p w:rsidR="00B35E9C" w:rsidRPr="00B65C8F" w:rsidRDefault="00B35E9C" w:rsidP="00403387">
            <w:pPr>
              <w:pStyle w:val="ListParagraph"/>
              <w:spacing w:after="0"/>
              <w:ind w:left="0"/>
              <w:jc w:val="both"/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</w:pPr>
          </w:p>
          <w:p w:rsidR="002035C2" w:rsidRPr="00B35E9C" w:rsidRDefault="002035C2" w:rsidP="00403387">
            <w:pPr>
              <w:pStyle w:val="ListParagraph"/>
              <w:spacing w:after="0"/>
              <w:ind w:left="0"/>
              <w:jc w:val="both"/>
              <w:rPr>
                <w:rFonts w:ascii="TH SarabunPSK" w:hAnsi="TH SarabunPSK" w:cs="TH SarabunPSK"/>
                <w:b/>
                <w:bCs/>
                <w:i/>
                <w:iCs/>
                <w:sz w:val="28"/>
                <w:szCs w:val="28"/>
                <w:u w:val="single"/>
                <w:cs/>
                <w:lang w:val="en-US" w:eastAsia="ja-JP" w:bidi="th-TH"/>
              </w:rPr>
            </w:pPr>
            <w:r w:rsidRPr="00B35E9C">
              <w:rPr>
                <w:rFonts w:ascii="TH SarabunPSK" w:hAnsi="TH SarabunPSK" w:cs="TH SarabunPSK" w:hint="cs"/>
                <w:b/>
                <w:bCs/>
                <w:i/>
                <w:iCs/>
                <w:sz w:val="28"/>
                <w:szCs w:val="28"/>
                <w:u w:val="single"/>
                <w:cs/>
                <w:lang w:val="en-US" w:eastAsia="ja-JP" w:bidi="th-TH"/>
              </w:rPr>
              <w:t>ด้านความรู้</w:t>
            </w:r>
          </w:p>
          <w:p w:rsidR="002035C2" w:rsidRPr="00D47B63" w:rsidRDefault="002035C2" w:rsidP="00403387">
            <w:pPr>
              <w:pStyle w:val="ListParagraph"/>
              <w:spacing w:after="0"/>
              <w:ind w:left="0"/>
              <w:jc w:val="both"/>
              <w:rPr>
                <w:rFonts w:ascii="TH SarabunPSK" w:hAnsi="TH SarabunPSK" w:cs="TH SarabunPSK"/>
                <w:sz w:val="16"/>
                <w:szCs w:val="16"/>
                <w:lang w:val="en-US" w:eastAsia="ja-JP" w:bidi="th-TH"/>
              </w:rPr>
            </w:pPr>
          </w:p>
          <w:p w:rsidR="00D14EDA" w:rsidRDefault="00D14EDA" w:rsidP="00313001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313001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อธิบาย</w:t>
            </w:r>
            <w:r w:rsidR="00CB23D8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เกี่ยวกับพลังงานธรรมชาติ</w:t>
            </w:r>
          </w:p>
          <w:p w:rsidR="00D14EDA" w:rsidRDefault="00313001" w:rsidP="00CB23D8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313001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อธิบาย</w:t>
            </w:r>
            <w:r w:rsidR="00D14EDA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ปัจจัยที่ผลต่อการเปลี่ยนแปลง</w:t>
            </w:r>
            <w:r w:rsidR="00CB23D8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ของการเคลื่อนที่ของวัตถุ</w:t>
            </w:r>
          </w:p>
          <w:p w:rsidR="007F1AA2" w:rsidRPr="007F1AA2" w:rsidRDefault="007F1AA2" w:rsidP="007F1AA2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เข้าใจและอธิบายวิธีการและขั้นตอนที่ใช้ดำเนินการค้นคว้าหาความรู้ทางวิทยาศาสตร์</w:t>
            </w:r>
          </w:p>
          <w:p w:rsidR="003E7C83" w:rsidRPr="00E722FB" w:rsidRDefault="003E7C83" w:rsidP="003E7C83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E722F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เข้าใจ</w:t>
            </w:r>
            <w:r w:rsidRPr="00E722FB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ถึง</w:t>
            </w:r>
            <w:r w:rsidRPr="00E722F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ความหลากหลายของการแสดงจำนวน</w:t>
            </w:r>
            <w:r w:rsidRPr="00E722FB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และการใช้จำนวนในชีวิตจริง</w:t>
            </w:r>
          </w:p>
          <w:p w:rsidR="00362068" w:rsidRDefault="003E7C83" w:rsidP="00362068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E722FB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เข้าใจถึงผลที่เกิดขึ้นจากการดำเนินการของจำนวนและความสัมพันธ์ระหว่างการดำเนินการ</w:t>
            </w:r>
            <w:proofErr w:type="spellStart"/>
            <w:r w:rsidRPr="00E722FB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ต่างๆ</w:t>
            </w:r>
            <w:proofErr w:type="spellEnd"/>
            <w:r w:rsidRPr="00E722FB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 xml:space="preserve"> และสามารถใช้การดำเนินการในการแก้ปัญหา</w:t>
            </w:r>
          </w:p>
          <w:p w:rsidR="00362068" w:rsidRPr="009F7F97" w:rsidRDefault="00362068" w:rsidP="00362068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lastRenderedPageBreak/>
              <w:t>เข้าใจและใช้วิธีการทางสถิติและความรู้เกี่ยวกับความน่าจะเป็นในการวิเคราะห์ข้อ</w:t>
            </w:r>
            <w:r w:rsidRPr="009549BA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มูล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 xml:space="preserve"> ในการคาดการณ์ได้อย่างสมเหตุสมผลประกอบกับ</w:t>
            </w:r>
            <w:r w:rsidRPr="009F7F97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การตัดสินใจและแก้ปัญหา</w:t>
            </w:r>
          </w:p>
          <w:p w:rsidR="00662F1F" w:rsidRPr="00662F1F" w:rsidRDefault="000B5DC5" w:rsidP="00662F1F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เข้าใจถึง</w:t>
            </w:r>
            <w:r w:rsidR="00662F1F" w:rsidRPr="00007611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อัตราส่วน สัดส่วน </w:t>
            </w:r>
            <w:r w:rsidR="00D47B63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 xml:space="preserve">ร้อยละ </w:t>
            </w:r>
            <w:r w:rsidR="00662F1F" w:rsidRPr="00007611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และสามารถนำไปใช้ในการแก้โจทย์ปัญหาที่พบในชีวิตจริงได้หลากหลาย</w:t>
            </w:r>
          </w:p>
          <w:p w:rsidR="00662F1F" w:rsidRPr="00662F1F" w:rsidRDefault="00662F1F" w:rsidP="00662F1F">
            <w:pPr>
              <w:pStyle w:val="NoSpacing"/>
              <w:numPr>
                <w:ilvl w:val="0"/>
                <w:numId w:val="22"/>
              </w:numPr>
              <w:spacing w:line="276" w:lineRule="auto"/>
              <w:ind w:left="312" w:hanging="312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D200D1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เข้าใจเกี่ยวกับการคาดคะเน</w:t>
            </w:r>
            <w:r w:rsidR="00D14EDA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ขนาด พื้นที่</w:t>
            </w:r>
            <w:r w:rsidRPr="00D200D1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 และ</w:t>
            </w:r>
            <w:r w:rsidR="00D14EDA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ปริมาตร</w:t>
            </w:r>
            <w:r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 เป็นการบอกค่าประมาณโดยไม่ได้วั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ด</w:t>
            </w:r>
            <w:r w:rsidRPr="00D200D1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จริง โดยใช้วิธีการคาดคะเนในรูปแบบ</w:t>
            </w:r>
            <w:proofErr w:type="spellStart"/>
            <w:r w:rsidRPr="00D200D1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ต่างๆ</w:t>
            </w:r>
            <w:proofErr w:type="spellEnd"/>
            <w:r w:rsidRPr="00D200D1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 ตามความเหมาะสม</w:t>
            </w:r>
          </w:p>
          <w:p w:rsidR="00697633" w:rsidRDefault="00697633" w:rsidP="00662F1F">
            <w:pPr>
              <w:pStyle w:val="NoSpacing"/>
              <w:numPr>
                <w:ilvl w:val="0"/>
                <w:numId w:val="22"/>
              </w:numPr>
              <w:spacing w:line="276" w:lineRule="auto"/>
              <w:ind w:left="312" w:hanging="312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D200D1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เข้าใจถึงการนำเสนอข้อมูลในรูปแผนภูมิรูปวงกลม เป็นการนำเสนอข้อมูลที่เป็นปริมาณให้ชัดเจน น่าสนใจ และสามารถเปรียบเทียบข้อมูลให้เห็นเป็นรูปธรรมดูง่ายขึ้น</w:t>
            </w:r>
          </w:p>
          <w:p w:rsidR="00E005D0" w:rsidRPr="00D200D1" w:rsidRDefault="003E7C83" w:rsidP="003E7C83">
            <w:pPr>
              <w:pStyle w:val="NoSpacing"/>
              <w:numPr>
                <w:ilvl w:val="0"/>
                <w:numId w:val="22"/>
              </w:numPr>
              <w:spacing w:line="276" w:lineRule="auto"/>
              <w:ind w:left="312" w:hanging="312"/>
              <w:rPr>
                <w:rFonts w:ascii="TH SarabunPSK" w:hAnsi="TH SarabunPSK" w:cs="TH SarabunPSK"/>
                <w:sz w:val="30"/>
                <w:szCs w:val="30"/>
              </w:rPr>
            </w:pPr>
            <w:r w:rsidRPr="009549BA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เข้าใจถึงเทคโนโลยีที่นำมา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ใช้ใน</w:t>
            </w:r>
            <w:r w:rsidRPr="009549BA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ออกแบบ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และการทำงาน</w:t>
            </w:r>
            <w:proofErr w:type="spellStart"/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ต่างๆ</w:t>
            </w:r>
            <w:proofErr w:type="spellEnd"/>
          </w:p>
          <w:p w:rsidR="002035C2" w:rsidRPr="00B65C8F" w:rsidRDefault="002035C2" w:rsidP="00403387">
            <w:pPr>
              <w:pStyle w:val="NoSpacing"/>
              <w:spacing w:line="276" w:lineRule="auto"/>
              <w:rPr>
                <w:rFonts w:ascii="TH SarabunPSK" w:hAnsi="TH SarabunPSK" w:cs="TH SarabunPSK"/>
                <w:color w:val="FF0000"/>
                <w:sz w:val="28"/>
                <w:szCs w:val="28"/>
                <w:lang w:val="en-US" w:bidi="th-TH"/>
              </w:rPr>
            </w:pPr>
          </w:p>
          <w:p w:rsidR="002035C2" w:rsidRDefault="00403387" w:rsidP="00403387">
            <w:pPr>
              <w:pStyle w:val="ListParagraph"/>
              <w:spacing w:after="0"/>
              <w:ind w:left="0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  <w:u w:val="single"/>
                <w:cs/>
                <w:lang w:val="en-US" w:eastAsia="ja-JP" w:bidi="th-TH"/>
              </w:rPr>
            </w:pPr>
            <w:r>
              <w:rPr>
                <w:rFonts w:ascii="TH SarabunPSK" w:hAnsi="TH SarabunPSK" w:cs="TH SarabunPSK" w:hint="cs"/>
                <w:b/>
                <w:bCs/>
                <w:i/>
                <w:iCs/>
                <w:sz w:val="28"/>
                <w:szCs w:val="28"/>
                <w:u w:val="single"/>
                <w:cs/>
                <w:lang w:val="en-US" w:eastAsia="ja-JP" w:bidi="th-TH"/>
              </w:rPr>
              <w:t>ด้านทักษะ/</w:t>
            </w:r>
            <w:r w:rsidR="002035C2" w:rsidRPr="004C29D5">
              <w:rPr>
                <w:rFonts w:ascii="TH SarabunPSK" w:hAnsi="TH SarabunPSK" w:cs="TH SarabunPSK" w:hint="cs"/>
                <w:b/>
                <w:bCs/>
                <w:i/>
                <w:iCs/>
                <w:sz w:val="28"/>
                <w:szCs w:val="28"/>
                <w:u w:val="single"/>
                <w:cs/>
                <w:lang w:val="en-US" w:eastAsia="ja-JP" w:bidi="th-TH"/>
              </w:rPr>
              <w:t>กระบวนการ</w:t>
            </w:r>
          </w:p>
          <w:p w:rsidR="002035C2" w:rsidRPr="00D47B63" w:rsidRDefault="002035C2" w:rsidP="00403387">
            <w:pPr>
              <w:pStyle w:val="ListParagraph"/>
              <w:spacing w:after="0"/>
              <w:ind w:left="0"/>
              <w:rPr>
                <w:rFonts w:ascii="TH SarabunPSK" w:hAnsi="TH SarabunPSK" w:cs="TH SarabunPSK"/>
                <w:sz w:val="16"/>
                <w:szCs w:val="16"/>
                <w:lang w:val="en-US" w:eastAsia="ja-JP" w:bidi="th-TH"/>
              </w:rPr>
            </w:pPr>
          </w:p>
          <w:p w:rsidR="00D200D1" w:rsidRDefault="002035C2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0E1B39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 xml:space="preserve">ใช้ความรู้ ทักษะ </w:t>
            </w:r>
            <w:r w:rsidR="004C29D5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และ</w:t>
            </w:r>
            <w:r w:rsidRPr="000E1B39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กระบวนการทางคณิตศาสตร์ในการแก้ปัญหาในสถานการณ์</w:t>
            </w:r>
            <w:proofErr w:type="spellStart"/>
            <w:r w:rsidRPr="000E1B39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ต่างๆ</w:t>
            </w:r>
            <w:proofErr w:type="spellEnd"/>
            <w:r w:rsidRPr="000E1B39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 xml:space="preserve"> ได้</w:t>
            </w:r>
            <w:r w:rsidR="008351FD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อย่างเหมาะสม</w:t>
            </w:r>
          </w:p>
          <w:p w:rsidR="00D200D1" w:rsidRDefault="002035C2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 xml:space="preserve">ใช้ความรู้ ทักษะ </w:t>
            </w:r>
            <w:r w:rsidR="008351FD"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และ</w:t>
            </w: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กระบวนการทางวิทยาศาสตร์ในการแก้ปัญหาในสถานการณ์</w:t>
            </w:r>
            <w:proofErr w:type="spellStart"/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ต่างๆ</w:t>
            </w:r>
            <w:proofErr w:type="spellEnd"/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 xml:space="preserve"> ได้</w:t>
            </w:r>
            <w:r w:rsidR="008351FD"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อย่างเหมาะสม</w:t>
            </w:r>
          </w:p>
          <w:p w:rsidR="00D200D1" w:rsidRDefault="002035C2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 xml:space="preserve">ใช้ความรู้ ทักษะ </w:t>
            </w:r>
            <w:r w:rsidR="008351FD"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และ</w:t>
            </w: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กระบวนการออกแบบเชิงวิศวกรรมในการแก้ปัญหาสถานการณ์</w:t>
            </w:r>
            <w:proofErr w:type="spellStart"/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ต่างๆ</w:t>
            </w:r>
            <w:proofErr w:type="spellEnd"/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 xml:space="preserve"> ได้</w:t>
            </w:r>
            <w:r w:rsidR="008351FD"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อย่างเหมาะสม</w:t>
            </w:r>
          </w:p>
          <w:p w:rsidR="00D200D1" w:rsidRDefault="008351FD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ให้เหตุผลประกอบการตัดสินใจและสรุปผลได้อย่างเหมาะสม</w:t>
            </w:r>
          </w:p>
          <w:p w:rsidR="00D200D1" w:rsidRDefault="002035C2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ใช้ภาษาและสัญลักษณ์ทางคณิตศาสตร์ในการสื่อสาร สื่อความหมาย</w:t>
            </w:r>
            <w:r w:rsidR="008351FD"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 xml:space="preserve"> </w:t>
            </w: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และ</w:t>
            </w:r>
            <w:r w:rsidR="008351FD"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การ</w:t>
            </w: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นำเสนอได้</w:t>
            </w:r>
            <w:r w:rsidR="008351FD"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อย่างถูกต้อง</w:t>
            </w:r>
          </w:p>
          <w:p w:rsidR="00D200D1" w:rsidRDefault="002035C2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เชื่อมโยงความรู้</w:t>
            </w:r>
            <w:proofErr w:type="spellStart"/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ต่างๆ</w:t>
            </w:r>
            <w:proofErr w:type="spellEnd"/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 xml:space="preserve"> ในคณิตศาสตร์</w:t>
            </w:r>
            <w:r w:rsidR="008351FD"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กับศาสตร์</w:t>
            </w:r>
            <w:proofErr w:type="spellStart"/>
            <w:r w:rsidR="008351FD"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อื่นๆ</w:t>
            </w:r>
            <w:proofErr w:type="spellEnd"/>
          </w:p>
          <w:p w:rsidR="00D200D1" w:rsidRDefault="004C29D5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มี</w:t>
            </w:r>
            <w:r w:rsidR="002035C2"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ความคิดริเริ่มสร้างสรร</w:t>
            </w:r>
            <w:r w:rsidR="00165B41"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ค์ในการแก้ปัญหาและสร้างสรรค์ผล</w:t>
            </w:r>
            <w:r w:rsidR="002035C2"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งาน</w:t>
            </w:r>
          </w:p>
          <w:p w:rsidR="00D200D1" w:rsidRDefault="002035C2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ใช้เทคโนโลยีมาเป็นเครื่องมือแก้ปัญหาในสถานการณ์</w:t>
            </w:r>
            <w:proofErr w:type="spellStart"/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ต่างๆ</w:t>
            </w:r>
            <w:proofErr w:type="spellEnd"/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 xml:space="preserve"> ได้อย่างเหมาะสม</w:t>
            </w:r>
          </w:p>
          <w:p w:rsidR="00D200D1" w:rsidRDefault="002035C2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มีทักษะในการทำงานเป็นทีม</w:t>
            </w:r>
          </w:p>
          <w:p w:rsidR="002035C2" w:rsidRPr="00D200D1" w:rsidRDefault="002035C2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มีทักษะการคิด</w:t>
            </w:r>
          </w:p>
          <w:p w:rsidR="002F1C5C" w:rsidRDefault="002F1C5C" w:rsidP="00403387">
            <w:pPr>
              <w:pStyle w:val="ListParagraph"/>
              <w:spacing w:after="0"/>
              <w:ind w:left="0"/>
              <w:jc w:val="both"/>
              <w:rPr>
                <w:rFonts w:ascii="TH SarabunPSK" w:hAnsi="TH SarabunPSK" w:cs="TH SarabunPSK"/>
                <w:lang w:val="en-US" w:eastAsia="ja-JP" w:bidi="th-TH"/>
              </w:rPr>
            </w:pPr>
          </w:p>
          <w:p w:rsidR="00D14EDA" w:rsidRPr="00D43B0A" w:rsidRDefault="00D14EDA" w:rsidP="00403387">
            <w:pPr>
              <w:pStyle w:val="ListParagraph"/>
              <w:spacing w:after="0"/>
              <w:ind w:left="0"/>
              <w:jc w:val="both"/>
              <w:rPr>
                <w:rFonts w:ascii="TH SarabunPSK" w:hAnsi="TH SarabunPSK" w:cs="TH SarabunPSK"/>
                <w:lang w:val="en-US" w:eastAsia="ja-JP" w:bidi="th-TH"/>
              </w:rPr>
            </w:pPr>
          </w:p>
          <w:p w:rsidR="002035C2" w:rsidRPr="006D53F0" w:rsidRDefault="002035C2" w:rsidP="00403387">
            <w:pPr>
              <w:pStyle w:val="ListParagraph"/>
              <w:spacing w:after="0"/>
              <w:ind w:left="0"/>
              <w:jc w:val="both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6D53F0">
              <w:rPr>
                <w:rFonts w:ascii="TH SarabunPSK" w:hAnsi="TH SarabunPSK" w:cs="TH SarabunPSK" w:hint="cs"/>
                <w:b/>
                <w:bCs/>
                <w:i/>
                <w:iCs/>
                <w:sz w:val="28"/>
                <w:szCs w:val="28"/>
                <w:u w:val="single"/>
                <w:cs/>
                <w:lang w:val="en-US" w:eastAsia="ja-JP" w:bidi="th-TH"/>
              </w:rPr>
              <w:t>ด้านคุณลักษณะ</w:t>
            </w:r>
          </w:p>
          <w:p w:rsidR="002035C2" w:rsidRPr="00D47B63" w:rsidRDefault="002035C2" w:rsidP="00403387">
            <w:pPr>
              <w:pStyle w:val="ListParagraph"/>
              <w:spacing w:after="0"/>
              <w:ind w:left="0"/>
              <w:jc w:val="both"/>
              <w:rPr>
                <w:rFonts w:ascii="TH SarabunPSK" w:hAnsi="TH SarabunPSK" w:cs="TH SarabunPSK"/>
                <w:sz w:val="16"/>
                <w:szCs w:val="16"/>
                <w:lang w:val="en-US" w:eastAsia="ja-JP" w:bidi="th-TH"/>
              </w:rPr>
            </w:pPr>
          </w:p>
          <w:p w:rsidR="00D200D1" w:rsidRDefault="002035C2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B3438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มีความรับผิดชอบ</w:t>
            </w:r>
          </w:p>
          <w:p w:rsidR="00D200D1" w:rsidRDefault="002035C2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มีความสนใจใฝ่เรียนรู้</w:t>
            </w:r>
          </w:p>
          <w:p w:rsidR="00D200D1" w:rsidRDefault="002035C2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มีความรอบคอบ</w:t>
            </w:r>
          </w:p>
          <w:p w:rsidR="00D200D1" w:rsidRDefault="002035C2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มีระเบียบวินัย</w:t>
            </w:r>
          </w:p>
          <w:p w:rsidR="00D200D1" w:rsidRDefault="002035C2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มีการทำงานอย่างเป็นระบบ</w:t>
            </w:r>
          </w:p>
          <w:p w:rsidR="00F833C7" w:rsidRDefault="002035C2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ตระหนักในคุณค่าของวิชา</w:t>
            </w:r>
            <w:r w:rsidR="000B48C0" w:rsidRPr="00D200D1"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  <w:t xml:space="preserve"> STE</w:t>
            </w:r>
            <w:r w:rsidRPr="00D200D1"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  <w:t xml:space="preserve">M </w:t>
            </w: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(วิทยาศาสตร์ เทคโนโลยี วิศวกรรมศาสตร์ คณิตศาสตร์)</w:t>
            </w:r>
          </w:p>
          <w:p w:rsidR="002035C2" w:rsidRPr="00F833C7" w:rsidRDefault="002035C2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F833C7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มีเจตคติที่ดีต่อวิชา</w:t>
            </w:r>
            <w:r w:rsidR="000B48C0" w:rsidRPr="00F833C7"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  <w:t xml:space="preserve"> STE</w:t>
            </w:r>
            <w:r w:rsidRPr="00F833C7"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  <w:t xml:space="preserve">M </w:t>
            </w:r>
            <w:r w:rsidRPr="00F833C7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(วิทยาศาสตร์ เทคโนโลยี วิศวกรรมศาสตร์ คณิตศาสตร์)</w:t>
            </w:r>
          </w:p>
          <w:p w:rsidR="00A76D79" w:rsidRPr="00403387" w:rsidRDefault="00A76D79" w:rsidP="00403387">
            <w:pPr>
              <w:spacing w:after="0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</w:tc>
      </w:tr>
      <w:tr w:rsidR="00A61995" w:rsidRPr="000B48C0" w:rsidTr="00403387">
        <w:trPr>
          <w:gridAfter w:val="1"/>
          <w:wAfter w:w="4488" w:type="dxa"/>
        </w:trPr>
        <w:tc>
          <w:tcPr>
            <w:tcW w:w="4528" w:type="dxa"/>
            <w:shd w:val="clear" w:color="auto" w:fill="C2D69B"/>
          </w:tcPr>
          <w:p w:rsidR="00A61995" w:rsidRPr="00403387" w:rsidRDefault="002B4E6C" w:rsidP="00C00C8F">
            <w:pPr>
              <w:spacing w:after="0" w:line="240" w:lineRule="auto"/>
              <w:rPr>
                <w:rFonts w:ascii="TH SarabunPSK" w:hAnsi="TH SarabunPSK" w:cs="TH SarabunPSK"/>
                <w:bCs/>
                <w:cs/>
                <w:lang w:bidi="th-TH"/>
              </w:rPr>
            </w:pPr>
            <w:r w:rsidRPr="00403387">
              <w:rPr>
                <w:rFonts w:ascii="TH SarabunPSK" w:hAnsi="TH SarabunPSK" w:cs="TH SarabunPSK"/>
                <w:bCs/>
                <w:sz w:val="28"/>
                <w:szCs w:val="28"/>
                <w:cs/>
                <w:lang w:bidi="th-TH"/>
              </w:rPr>
              <w:lastRenderedPageBreak/>
              <w:t>เกณฑ์การประเมิน</w:t>
            </w:r>
          </w:p>
        </w:tc>
      </w:tr>
      <w:tr w:rsidR="00A61995" w:rsidRPr="00C00C8F" w:rsidTr="00403387">
        <w:tc>
          <w:tcPr>
            <w:tcW w:w="9016" w:type="dxa"/>
            <w:gridSpan w:val="2"/>
            <w:shd w:val="clear" w:color="auto" w:fill="auto"/>
          </w:tcPr>
          <w:p w:rsidR="00403387" w:rsidRPr="007A7E60" w:rsidRDefault="00403387" w:rsidP="00403387">
            <w:pPr>
              <w:spacing w:after="0"/>
              <w:jc w:val="both"/>
              <w:rPr>
                <w:rFonts w:ascii="TH SarabunPSK" w:hAnsi="TH SarabunPSK" w:cs="TH SarabunPSK"/>
                <w:sz w:val="16"/>
                <w:szCs w:val="16"/>
                <w:lang w:eastAsia="ja-JP" w:bidi="th-TH"/>
              </w:rPr>
            </w:pPr>
          </w:p>
          <w:p w:rsidR="00962735" w:rsidRDefault="00D659DD" w:rsidP="00403387">
            <w:pPr>
              <w:pStyle w:val="ListParagraph"/>
              <w:numPr>
                <w:ilvl w:val="0"/>
                <w:numId w:val="16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B34381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คุณภาพของแนวคิด</w:t>
            </w:r>
            <w:r w:rsidR="00513C53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จาก</w:t>
            </w:r>
            <w:r w:rsidRPr="00B34381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การคิดสะท้อนกลับและการอภิปราย</w:t>
            </w:r>
          </w:p>
          <w:p w:rsidR="00962735" w:rsidRDefault="00D659DD" w:rsidP="00403387">
            <w:pPr>
              <w:pStyle w:val="ListParagraph"/>
              <w:numPr>
                <w:ilvl w:val="0"/>
                <w:numId w:val="16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962735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กระบวนการคิดจากการถามคำถามและการให้เหตุผลในการตอบ</w:t>
            </w:r>
          </w:p>
          <w:p w:rsidR="00962735" w:rsidRDefault="00D659DD" w:rsidP="00403387">
            <w:pPr>
              <w:pStyle w:val="ListParagraph"/>
              <w:numPr>
                <w:ilvl w:val="0"/>
                <w:numId w:val="16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962735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ความคิดเห็นร่วมและความคิ</w:t>
            </w:r>
            <w:r w:rsidR="00165B41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ดเห็นเดิมที่สะท้อนให้เห็นจากผล</w:t>
            </w:r>
            <w:r w:rsidRPr="00962735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งานในห้องเรียน</w:t>
            </w:r>
          </w:p>
          <w:p w:rsidR="00962735" w:rsidRDefault="00D659DD" w:rsidP="00403387">
            <w:pPr>
              <w:pStyle w:val="ListParagraph"/>
              <w:numPr>
                <w:ilvl w:val="0"/>
                <w:numId w:val="16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962735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การคิดวิเคราะห์โจทย์อย่างมีเหตุผลเป็นขั้นเป็นตอน</w:t>
            </w:r>
          </w:p>
          <w:p w:rsidR="00A76D79" w:rsidRPr="002035C2" w:rsidRDefault="00D659DD" w:rsidP="00403387">
            <w:pPr>
              <w:pStyle w:val="ListParagraph"/>
              <w:numPr>
                <w:ilvl w:val="0"/>
                <w:numId w:val="16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962735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การคิดสร้างสรรค์</w:t>
            </w:r>
            <w:r w:rsidR="00165B41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ผล</w:t>
            </w:r>
            <w:r w:rsidRPr="00962735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งานจากการคิดคำถามและกิจกรรมการเรียนรู้</w:t>
            </w:r>
          </w:p>
          <w:p w:rsidR="00A76D79" w:rsidRPr="00403387" w:rsidRDefault="00A76D79" w:rsidP="00403387">
            <w:pPr>
              <w:spacing w:after="0"/>
              <w:rPr>
                <w:rFonts w:ascii="TH SarabunPSK" w:hAnsi="TH SarabunPSK" w:cs="TH SarabunPSK"/>
                <w:b/>
                <w:sz w:val="28"/>
                <w:szCs w:val="28"/>
                <w:cs/>
                <w:lang w:bidi="th-TH"/>
              </w:rPr>
            </w:pPr>
          </w:p>
        </w:tc>
      </w:tr>
      <w:tr w:rsidR="00925488" w:rsidRPr="000B48C0" w:rsidTr="00403387">
        <w:trPr>
          <w:gridAfter w:val="1"/>
          <w:wAfter w:w="4488" w:type="dxa"/>
        </w:trPr>
        <w:tc>
          <w:tcPr>
            <w:tcW w:w="4528" w:type="dxa"/>
            <w:shd w:val="clear" w:color="auto" w:fill="C2D69B"/>
          </w:tcPr>
          <w:p w:rsidR="00925488" w:rsidRPr="00C00C8F" w:rsidRDefault="002B4E6C" w:rsidP="00C00C8F">
            <w:pPr>
              <w:spacing w:after="0" w:line="240" w:lineRule="auto"/>
              <w:rPr>
                <w:rFonts w:ascii="Angsana New" w:hAnsi="Angsana New" w:cs="Angsana New"/>
                <w:bCs/>
                <w:lang w:bidi="th-TH"/>
              </w:rPr>
            </w:pPr>
            <w:r w:rsidRPr="00C00C8F">
              <w:rPr>
                <w:rFonts w:ascii="Angsana New" w:hAnsi="Angsana New" w:cs="Angsana New"/>
                <w:bCs/>
                <w:sz w:val="28"/>
                <w:szCs w:val="28"/>
                <w:cs/>
                <w:lang w:bidi="th-TH"/>
              </w:rPr>
              <w:t>ความเชื่อมโยงต่อหลักสูตร</w:t>
            </w:r>
          </w:p>
        </w:tc>
      </w:tr>
      <w:tr w:rsidR="00925488" w:rsidRPr="00C00C8F" w:rsidTr="00403387">
        <w:tc>
          <w:tcPr>
            <w:tcW w:w="9016" w:type="dxa"/>
            <w:gridSpan w:val="2"/>
            <w:shd w:val="clear" w:color="auto" w:fill="auto"/>
          </w:tcPr>
          <w:p w:rsidR="00513C53" w:rsidRPr="007A7E60" w:rsidRDefault="00513C53" w:rsidP="00513C53">
            <w:pPr>
              <w:pStyle w:val="NoSpacing"/>
              <w:spacing w:line="276" w:lineRule="auto"/>
              <w:rPr>
                <w:rFonts w:ascii="TH SarabunPSK" w:hAnsi="TH SarabunPSK" w:cs="TH SarabunPSK"/>
                <w:sz w:val="16"/>
                <w:szCs w:val="16"/>
                <w:vertAlign w:val="subscript"/>
                <w:lang w:val="en-US"/>
              </w:rPr>
            </w:pPr>
          </w:p>
          <w:p w:rsidR="00513C53" w:rsidRDefault="00513C53" w:rsidP="00513C53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2725A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ใช้ภาษาและสัญลักษณ์ทางคณิตศาสต</w:t>
            </w:r>
            <w:r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ร์ในการสื่อสาร สื่อความหมายและการนำเสนอ</w:t>
            </w:r>
            <w:r w:rsidRPr="0072725A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ได้อย่าง</w:t>
            </w:r>
            <w:r w:rsidRPr="00513C53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ชัดเจน</w:t>
            </w:r>
          </w:p>
          <w:p w:rsidR="007A7E60" w:rsidRDefault="007A7E60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ใช้วิธีการที่หลากหลายในการแก้ไขปัญหา</w:t>
            </w:r>
          </w:p>
          <w:p w:rsidR="007A7E60" w:rsidRDefault="007A7E60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  <w:rtl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ใช้ความรู้ ทักษะและกระบวนการทางคณิตศาสตร์</w:t>
            </w:r>
            <w:r w:rsidRPr="007A7E60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ได้อย่างเหมาะสม</w:t>
            </w:r>
            <w:r w:rsidRPr="007A7E60">
              <w:rPr>
                <w:rFonts w:ascii="TH SarabunPSK" w:hAnsi="TH SarabunPSK" w:cs="TH SarabunPSK"/>
                <w:sz w:val="30"/>
                <w:szCs w:val="30"/>
                <w:rtl/>
                <w:cs/>
              </w:rPr>
              <w:t xml:space="preserve"> </w:t>
            </w:r>
          </w:p>
          <w:p w:rsid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ใช้เทค</w:t>
            </w: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โนโลยีในการแก้ปัญหาได้อย่างเหมาะสม </w:t>
            </w:r>
          </w:p>
          <w:p w:rsid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ให้เหตุผลประกอบการตัดสินใจและสรุปผลได้อย่างเหมาะสม</w:t>
            </w:r>
          </w:p>
          <w:p w:rsidR="007A7E60" w:rsidRP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val="en-US" w:eastAsia="en-US" w:bidi="th-TH"/>
              </w:rPr>
              <w:t>สามารถเรียนรู้และเข้าใจในการตั้งคำถาม รวมทั้งการสืบค้นทางกระบวนการทางวิทยาศาสตร์</w:t>
            </w:r>
          </w:p>
          <w:p w:rsidR="007A7E60" w:rsidRP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val="en-US" w:eastAsia="en-US" w:bidi="th-TH"/>
              </w:rPr>
              <w:t>สามารถกำหนดเรื่องที่สนใจศึกษาค้นคว้าและแนวทางการศึกษาที่ถูกต้องตามหลักการทางวิทยาศาสตร์</w:t>
            </w:r>
          </w:p>
          <w:p w:rsidR="007A7E60" w:rsidRP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shd w:val="clear" w:color="auto" w:fill="FFFFFF"/>
                <w:cs/>
                <w:lang w:bidi="th-TH"/>
              </w:rPr>
              <w:t>สามารถตั้งสมมติฐานที่ดีในการตั้งคำถาม เพื่อการทดลองและตรวจสอบสมมุติฐาน</w:t>
            </w:r>
          </w:p>
          <w:p w:rsidR="007A7E60" w:rsidRP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val="en-US" w:eastAsia="en-US" w:bidi="th-TH"/>
              </w:rPr>
              <w:t>รู้จักตัวแปร</w:t>
            </w:r>
            <w:proofErr w:type="spellStart"/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val="en-US" w:eastAsia="en-US" w:bidi="th-TH"/>
              </w:rPr>
              <w:t>ต่างๆ</w:t>
            </w:r>
            <w:proofErr w:type="spellEnd"/>
            <w:r w:rsidR="007A7E60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en-US" w:bidi="th-TH"/>
              </w:rPr>
              <w:t xml:space="preserve"> </w:t>
            </w: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val="en-US" w:eastAsia="en-US" w:bidi="th-TH"/>
              </w:rPr>
              <w:t>ที่เกี่ยวข้องกับการทดลอง</w:t>
            </w:r>
          </w:p>
          <w:p w:rsidR="007A7E60" w:rsidRP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shd w:val="clear" w:color="auto" w:fill="FFFFFF"/>
                <w:cs/>
                <w:lang w:bidi="th-TH"/>
              </w:rPr>
              <w:t>เข้าใจการสร้างแบบจำลองหรือรูปแบบเพื่ออธิบายผลหรือแสดงผลการทดลอง</w:t>
            </w:r>
          </w:p>
          <w:p w:rsidR="007A7E60" w:rsidRP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shd w:val="clear" w:color="auto" w:fill="FFFFFF"/>
                <w:cs/>
                <w:lang w:bidi="th-TH"/>
              </w:rPr>
              <w:t>สามารถนำแนวคิดและกระบวนการทางวิทยาศาสตร์ไปประยุกต์ใช้</w:t>
            </w:r>
          </w:p>
          <w:p w:rsid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  <w:rtl/>
              </w:rPr>
            </w:pPr>
            <w:r w:rsidRPr="007A7E60">
              <w:rPr>
                <w:rFonts w:ascii="TH SarabunPSK" w:eastAsia="WPStandardNo1" w:hAnsi="TH SarabunPSK" w:cs="TH SarabunPSK"/>
                <w:sz w:val="30"/>
                <w:szCs w:val="30"/>
                <w:cs/>
                <w:lang w:bidi="th-TH"/>
              </w:rPr>
              <w:t>มีความคิดริเริ่มสร้างสรรค์</w:t>
            </w:r>
            <w:r w:rsidRPr="007A7E60">
              <w:rPr>
                <w:rFonts w:ascii="TH SarabunPSK" w:hAnsi="TH SarabunPSK" w:cs="TH SarabunPSK"/>
                <w:sz w:val="30"/>
                <w:szCs w:val="30"/>
                <w:rtl/>
                <w:cs/>
              </w:rPr>
              <w:t xml:space="preserve">  </w:t>
            </w:r>
          </w:p>
          <w:p w:rsid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มี</w:t>
            </w: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ความสามารถ</w:t>
            </w:r>
            <w:r w:rsidRPr="007A7E60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ใน</w:t>
            </w: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การอธิบาย ชี้แจง แปลความ</w:t>
            </w:r>
            <w:r w:rsidRPr="007A7E60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 xml:space="preserve"> </w:t>
            </w: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ตีความ การประยุกต์ดัดแปลงและนำไปใช้ </w:t>
            </w:r>
          </w:p>
          <w:p w:rsid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มีมุมมองที่หลากหลาย </w:t>
            </w:r>
          </w:p>
          <w:p w:rsid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ให้ความสำคัญและใส่ใจในความรู้สึกของผู้อื่น </w:t>
            </w:r>
          </w:p>
          <w:p w:rsid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รู้จักตนเอง</w:t>
            </w:r>
          </w:p>
          <w:p w:rsidR="00A76D79" w:rsidRDefault="00513C53" w:rsidP="00D774D7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มี</w:t>
            </w: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ความสามารถในการสื่อสาร การคิด การแก้ปัญหา การใช้ทักษะชีวิตและการใช้เทคโนโลยี</w:t>
            </w:r>
          </w:p>
          <w:p w:rsidR="00C32800" w:rsidRPr="00EA734E" w:rsidRDefault="00C32800" w:rsidP="00C32800">
            <w:pPr>
              <w:pStyle w:val="NoSpacing"/>
              <w:spacing w:line="276" w:lineRule="auto"/>
              <w:rPr>
                <w:rFonts w:ascii="TH SarabunPSK" w:hAnsi="TH SarabunPSK" w:cs="TH SarabunPSK"/>
                <w:sz w:val="4"/>
                <w:szCs w:val="4"/>
                <w:lang w:val="en-US"/>
              </w:rPr>
            </w:pPr>
          </w:p>
          <w:p w:rsidR="00C101FC" w:rsidRPr="00D47B63" w:rsidRDefault="00C101FC" w:rsidP="00C101FC">
            <w:pPr>
              <w:pStyle w:val="NoSpacing"/>
              <w:spacing w:line="276" w:lineRule="auto"/>
              <w:rPr>
                <w:rFonts w:ascii="TH SarabunPSK" w:hAnsi="TH SarabunPSK" w:cs="TH SarabunPSK"/>
                <w:sz w:val="8"/>
                <w:szCs w:val="8"/>
                <w:lang w:val="en-US"/>
              </w:rPr>
            </w:pPr>
          </w:p>
        </w:tc>
      </w:tr>
      <w:tr w:rsidR="00925488" w:rsidRPr="00C00C8F" w:rsidTr="00403387">
        <w:trPr>
          <w:gridAfter w:val="1"/>
          <w:wAfter w:w="4488" w:type="dxa"/>
        </w:trPr>
        <w:tc>
          <w:tcPr>
            <w:tcW w:w="4528" w:type="dxa"/>
            <w:shd w:val="clear" w:color="auto" w:fill="C2D69B"/>
          </w:tcPr>
          <w:p w:rsidR="00925488" w:rsidRPr="00641C19" w:rsidRDefault="00641C19" w:rsidP="00C00C8F">
            <w:pPr>
              <w:spacing w:after="0" w:line="240" w:lineRule="auto"/>
              <w:rPr>
                <w:rFonts w:ascii="TH SarabunPSK" w:hAnsi="TH SarabunPSK" w:cs="TH SarabunPSK"/>
                <w:bCs/>
                <w:cs/>
                <w:lang w:bidi="th-TH"/>
              </w:rPr>
            </w:pPr>
            <w:r>
              <w:rPr>
                <w:rFonts w:ascii="TH SarabunPSK" w:hAnsi="TH SarabunPSK" w:cs="TH SarabunPSK"/>
                <w:bCs/>
                <w:sz w:val="28"/>
                <w:szCs w:val="28"/>
                <w:cs/>
                <w:lang w:bidi="th-TH"/>
              </w:rPr>
              <w:t>ความเชื่อมโยงต่อวิชา</w:t>
            </w:r>
            <w:proofErr w:type="spellStart"/>
            <w:r>
              <w:rPr>
                <w:rFonts w:ascii="TH SarabunPSK" w:hAnsi="TH SarabunPSK" w:cs="TH SarabunPSK"/>
                <w:bCs/>
                <w:sz w:val="28"/>
                <w:szCs w:val="28"/>
                <w:cs/>
                <w:lang w:bidi="th-TH"/>
              </w:rPr>
              <w:t>อื่น</w:t>
            </w:r>
            <w:r w:rsidR="002B4E6C" w:rsidRPr="00641C19">
              <w:rPr>
                <w:rFonts w:ascii="TH SarabunPSK" w:hAnsi="TH SarabunPSK" w:cs="TH SarabunPSK"/>
                <w:bCs/>
                <w:sz w:val="28"/>
                <w:szCs w:val="28"/>
                <w:cs/>
                <w:lang w:bidi="th-TH"/>
              </w:rPr>
              <w:t>ๆ</w:t>
            </w:r>
            <w:proofErr w:type="spellEnd"/>
            <w:r w:rsidR="002B4E6C" w:rsidRPr="00641C19">
              <w:rPr>
                <w:rFonts w:ascii="TH SarabunPSK" w:hAnsi="TH SarabunPSK" w:cs="TH SarabunPSK"/>
                <w:bCs/>
                <w:sz w:val="28"/>
                <w:szCs w:val="28"/>
                <w:cs/>
                <w:lang w:bidi="th-TH"/>
              </w:rPr>
              <w:t xml:space="preserve"> ที่เกี่ยวข้องกัน</w:t>
            </w:r>
          </w:p>
        </w:tc>
      </w:tr>
      <w:tr w:rsidR="00925488" w:rsidRPr="00C00C8F" w:rsidTr="00403387">
        <w:tc>
          <w:tcPr>
            <w:tcW w:w="9016" w:type="dxa"/>
            <w:gridSpan w:val="2"/>
            <w:shd w:val="clear" w:color="auto" w:fill="auto"/>
          </w:tcPr>
          <w:p w:rsidR="00EF6890" w:rsidRPr="007A7E60" w:rsidRDefault="00EF6890" w:rsidP="00EF6890">
            <w:pPr>
              <w:spacing w:after="0"/>
              <w:jc w:val="both"/>
              <w:rPr>
                <w:rFonts w:ascii="TH SarabunPSK" w:hAnsi="TH SarabunPSK" w:cs="TH SarabunPSK"/>
                <w:sz w:val="16"/>
                <w:szCs w:val="16"/>
                <w:cs/>
                <w:lang w:eastAsia="ja-JP" w:bidi="th-TH"/>
              </w:rPr>
            </w:pPr>
          </w:p>
          <w:p w:rsidR="00EF6890" w:rsidRPr="00EF6890" w:rsidRDefault="00EF6890" w:rsidP="00EF6890">
            <w:pPr>
              <w:pStyle w:val="ListParagraph"/>
              <w:numPr>
                <w:ilvl w:val="0"/>
                <w:numId w:val="16"/>
              </w:numPr>
              <w:spacing w:after="0"/>
              <w:ind w:left="313" w:hanging="313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B34381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lastRenderedPageBreak/>
              <w:t>ศักยภาพการ</w:t>
            </w:r>
            <w:r w:rsidR="00641C19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สร้าง</w:t>
            </w:r>
            <w:r w:rsidR="00A46112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ผล</w:t>
            </w:r>
            <w:r w:rsidRPr="00B34381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 xml:space="preserve">งาน </w:t>
            </w:r>
            <w:r w:rsidRPr="00B3438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และนำเสนอ</w:t>
            </w:r>
            <w:r w:rsidRPr="00B34381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ด้วยเทคโนโลยี</w:t>
            </w:r>
            <w:r w:rsidR="00641C19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หรือ</w:t>
            </w:r>
            <w:r w:rsidRPr="00B34381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 xml:space="preserve"> </w:t>
            </w:r>
            <w:r w:rsidRPr="00B34381"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  <w:t xml:space="preserve">Application </w:t>
            </w:r>
          </w:p>
          <w:p w:rsidR="00EF6890" w:rsidRDefault="00EF6890" w:rsidP="00EF6890">
            <w:pPr>
              <w:pStyle w:val="ListParagraph"/>
              <w:numPr>
                <w:ilvl w:val="0"/>
                <w:numId w:val="16"/>
              </w:numPr>
              <w:spacing w:after="0"/>
              <w:ind w:left="313" w:hanging="313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EF689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เชื่อมโยงกับการทำงานด้านศิลปะ</w:t>
            </w:r>
            <w:r w:rsidRPr="00EF6890"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  <w:t xml:space="preserve"> </w:t>
            </w:r>
            <w:r w:rsidR="00641C19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การออกแบบและ</w:t>
            </w:r>
            <w:r w:rsidRPr="00EF689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การคิดสร้างสรรค์</w:t>
            </w:r>
          </w:p>
          <w:p w:rsidR="00EF6890" w:rsidRDefault="00EF6890" w:rsidP="00C072EB">
            <w:pPr>
              <w:pStyle w:val="ListParagraph"/>
              <w:numPr>
                <w:ilvl w:val="0"/>
                <w:numId w:val="16"/>
              </w:numPr>
              <w:spacing w:after="0"/>
              <w:ind w:left="313" w:hanging="313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EF689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เชื่อมโยงการอ่าน</w:t>
            </w:r>
            <w:r w:rsidR="00641C19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 xml:space="preserve"> </w:t>
            </w:r>
            <w:r w:rsidRPr="00EF689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วิเคราะห์ ตีความ</w:t>
            </w:r>
            <w:r w:rsidR="00641C19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 xml:space="preserve"> </w:t>
            </w:r>
            <w:r w:rsidRPr="00EF689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ด้วยศาสตร์ของวิชาภาษาไทย</w:t>
            </w:r>
          </w:p>
          <w:p w:rsidR="00EF6890" w:rsidRPr="00EF6890" w:rsidRDefault="00EF6890" w:rsidP="00EF6890">
            <w:pPr>
              <w:pStyle w:val="ListParagraph"/>
              <w:numPr>
                <w:ilvl w:val="0"/>
                <w:numId w:val="16"/>
              </w:numPr>
              <w:spacing w:after="0"/>
              <w:ind w:left="313" w:hanging="313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EF689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ศักยภาพการใช้ภาษา</w:t>
            </w:r>
            <w:r w:rsidR="00641C19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ในการนำเสนอ</w:t>
            </w:r>
            <w:r w:rsidR="00165B41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ผล</w:t>
            </w:r>
            <w:r w:rsidRPr="00EF689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งาน หรือการนำเสนอด้วยภาษาต่างประเทศ</w:t>
            </w:r>
          </w:p>
          <w:p w:rsidR="00845464" w:rsidRDefault="00845464" w:rsidP="00EF6890">
            <w:pPr>
              <w:spacing w:after="0"/>
              <w:rPr>
                <w:rFonts w:ascii="TH SarabunPSK" w:hAnsi="TH SarabunPSK" w:cs="TH SarabunPSK"/>
                <w:sz w:val="32"/>
                <w:szCs w:val="32"/>
                <w:lang w:val="en-US" w:bidi="th-TH"/>
              </w:rPr>
            </w:pPr>
          </w:p>
          <w:p w:rsidR="00936ABB" w:rsidRPr="00936ABB" w:rsidRDefault="00936ABB" w:rsidP="00EF6890">
            <w:pPr>
              <w:spacing w:after="0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</w:tc>
      </w:tr>
    </w:tbl>
    <w:p w:rsidR="002F4318" w:rsidRPr="0088339E" w:rsidRDefault="00BD021D">
      <w:pPr>
        <w:rPr>
          <w:sz w:val="20"/>
          <w:szCs w:val="20"/>
        </w:rPr>
      </w:pPr>
      <w:r>
        <w:rPr>
          <w:noProof/>
          <w:sz w:val="20"/>
          <w:szCs w:val="20"/>
          <w:lang w:val="en-US" w:eastAsia="en-US" w:bidi="th-TH"/>
        </w:rPr>
        <w:lastRenderedPageBreak/>
        <w:drawing>
          <wp:inline distT="0" distB="0" distL="0" distR="0">
            <wp:extent cx="5715000" cy="461645"/>
            <wp:effectExtent l="0" t="0" r="19050" b="33655"/>
            <wp:docPr id="2" name="Diagram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5" r:lo="rId16" r:qs="rId17" r:cs="rId18"/>
              </a:graphicData>
            </a:graphic>
          </wp:inline>
        </w:drawing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92"/>
        <w:gridCol w:w="2247"/>
        <w:gridCol w:w="4477"/>
      </w:tblGrid>
      <w:tr w:rsidR="00AD4DDE" w:rsidRPr="00272201" w:rsidTr="00C00C8F">
        <w:trPr>
          <w:gridAfter w:val="2"/>
          <w:wAfter w:w="6932" w:type="dxa"/>
        </w:trPr>
        <w:tc>
          <w:tcPr>
            <w:tcW w:w="2310" w:type="dxa"/>
            <w:shd w:val="clear" w:color="auto" w:fill="C2D69B"/>
          </w:tcPr>
          <w:p w:rsidR="006C681B" w:rsidRPr="00762B45" w:rsidRDefault="002B4E6C" w:rsidP="00C00C8F">
            <w:pPr>
              <w:spacing w:after="0" w:line="240" w:lineRule="auto"/>
              <w:rPr>
                <w:rFonts w:ascii="TH SarabunPSK" w:hAnsi="TH SarabunPSK" w:cs="TH SarabunPSK"/>
                <w:cs/>
                <w:lang w:bidi="th-TH"/>
              </w:rPr>
            </w:pPr>
            <w:r w:rsidRPr="00762B45">
              <w:rPr>
                <w:rFonts w:ascii="TH SarabunPSK" w:hAnsi="TH SarabunPSK" w:cs="TH SarabunPSK"/>
                <w:b/>
                <w:sz w:val="28"/>
                <w:szCs w:val="28"/>
                <w:cs/>
                <w:lang w:bidi="th-TH"/>
              </w:rPr>
              <w:t>เว็บไซต์และสื่อสิ่งพิมพ์อื่น ๆ</w:t>
            </w:r>
          </w:p>
        </w:tc>
      </w:tr>
      <w:tr w:rsidR="006C681B" w:rsidRPr="00C00C8F" w:rsidTr="00C00C8F">
        <w:tc>
          <w:tcPr>
            <w:tcW w:w="9242" w:type="dxa"/>
            <w:gridSpan w:val="3"/>
            <w:shd w:val="clear" w:color="auto" w:fill="auto"/>
          </w:tcPr>
          <w:p w:rsidR="00065C62" w:rsidRPr="00695A92" w:rsidRDefault="00065C62" w:rsidP="00695A92">
            <w:pPr>
              <w:spacing w:after="0"/>
              <w:jc w:val="both"/>
              <w:rPr>
                <w:rFonts w:ascii="TH SarabunPSK" w:hAnsi="TH SarabunPSK" w:cs="TH SarabunPSK"/>
                <w:color w:val="000000"/>
                <w:sz w:val="16"/>
                <w:szCs w:val="16"/>
                <w:cs/>
                <w:lang w:eastAsia="ja-JP" w:bidi="th-TH"/>
              </w:rPr>
            </w:pPr>
          </w:p>
          <w:p w:rsidR="00272201" w:rsidRPr="00272201" w:rsidRDefault="00F53518" w:rsidP="00CB23D8">
            <w:pPr>
              <w:pStyle w:val="ListParagraph"/>
              <w:numPr>
                <w:ilvl w:val="0"/>
                <w:numId w:val="16"/>
              </w:numPr>
              <w:spacing w:after="0"/>
              <w:ind w:left="567"/>
              <w:jc w:val="both"/>
              <w:rPr>
                <w:rFonts w:ascii="TH SarabunPSK" w:hAnsi="TH SarabunPSK" w:cs="TH SarabunPSK"/>
                <w:sz w:val="28"/>
                <w:szCs w:val="28"/>
                <w:rtl/>
                <w:cs/>
                <w:lang w:val="en-US"/>
              </w:rPr>
            </w:pPr>
            <w:r>
              <w:rPr>
                <w:rFonts w:ascii="TH SarabunPSK" w:hAnsi="TH SarabunPSK" w:cs="TH SarabunPSK"/>
                <w:sz w:val="28"/>
                <w:szCs w:val="28"/>
                <w:lang w:val="en-US"/>
              </w:rPr>
              <w:t>-</w:t>
            </w:r>
          </w:p>
        </w:tc>
      </w:tr>
      <w:tr w:rsidR="00AD4DDE" w:rsidRPr="00C00C8F" w:rsidTr="00C00C8F">
        <w:trPr>
          <w:gridAfter w:val="1"/>
          <w:wAfter w:w="4622" w:type="dxa"/>
        </w:trPr>
        <w:tc>
          <w:tcPr>
            <w:tcW w:w="4620" w:type="dxa"/>
            <w:gridSpan w:val="2"/>
            <w:shd w:val="clear" w:color="auto" w:fill="C2D69B"/>
          </w:tcPr>
          <w:p w:rsidR="006C681B" w:rsidRPr="0051200B" w:rsidRDefault="00065C62" w:rsidP="00C00C8F">
            <w:pPr>
              <w:spacing w:after="0" w:line="240" w:lineRule="auto"/>
              <w:rPr>
                <w:rFonts w:ascii="TH SarabunPSK" w:hAnsi="TH SarabunPSK" w:cs="TH SarabunPSK"/>
                <w:b/>
                <w:cs/>
                <w:lang w:val="en-US" w:bidi="th-TH"/>
              </w:rPr>
            </w:pPr>
            <w:r w:rsidRPr="0051200B">
              <w:rPr>
                <w:rFonts w:ascii="TH SarabunPSK" w:hAnsi="TH SarabunPSK" w:cs="TH SarabunPSK"/>
                <w:b/>
                <w:sz w:val="28"/>
                <w:szCs w:val="28"/>
                <w:cs/>
                <w:lang w:val="en-US" w:bidi="th-TH"/>
              </w:rPr>
              <w:t>เครื่องมือและอุปกรณ์การเรียนรู้</w:t>
            </w:r>
          </w:p>
        </w:tc>
      </w:tr>
      <w:tr w:rsidR="006C681B" w:rsidRPr="00C00C8F" w:rsidTr="00C00C8F">
        <w:tc>
          <w:tcPr>
            <w:tcW w:w="9242" w:type="dxa"/>
            <w:gridSpan w:val="3"/>
            <w:shd w:val="clear" w:color="auto" w:fill="auto"/>
          </w:tcPr>
          <w:p w:rsidR="00065C62" w:rsidRPr="00695A92" w:rsidRDefault="00065C62" w:rsidP="00065C62">
            <w:pPr>
              <w:spacing w:after="0" w:line="240" w:lineRule="auto"/>
              <w:jc w:val="both"/>
              <w:rPr>
                <w:rFonts w:ascii="TH SarabunPSK" w:hAnsi="TH SarabunPSK" w:cs="TH SarabunPSK"/>
                <w:color w:val="000000"/>
                <w:sz w:val="16"/>
                <w:szCs w:val="16"/>
                <w:cs/>
                <w:lang w:eastAsia="ja-JP" w:bidi="th-TH"/>
              </w:rPr>
            </w:pPr>
          </w:p>
          <w:p w:rsidR="00161589" w:rsidRDefault="00F53518" w:rsidP="00F53518">
            <w:pPr>
              <w:pStyle w:val="ListParagraph"/>
              <w:numPr>
                <w:ilvl w:val="0"/>
                <w:numId w:val="16"/>
              </w:numPr>
              <w:spacing w:after="0"/>
              <w:jc w:val="both"/>
              <w:rPr>
                <w:rFonts w:ascii="TH SarabunPSK" w:hAnsi="TH SarabunPSK" w:cs="TH SarabunPSK"/>
                <w:color w:val="000000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eastAsia="ja-JP" w:bidi="th-TH"/>
              </w:rPr>
              <w:t>กระดาษ</w:t>
            </w:r>
          </w:p>
          <w:p w:rsidR="00F53518" w:rsidRDefault="00F53518" w:rsidP="00F53518">
            <w:pPr>
              <w:pStyle w:val="ListParagraph"/>
              <w:numPr>
                <w:ilvl w:val="0"/>
                <w:numId w:val="16"/>
              </w:numPr>
              <w:spacing w:after="0"/>
              <w:jc w:val="both"/>
              <w:rPr>
                <w:rFonts w:ascii="TH SarabunPSK" w:hAnsi="TH SarabunPSK" w:cs="TH SarabunPSK"/>
                <w:color w:val="000000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eastAsia="ja-JP" w:bidi="th-TH"/>
              </w:rPr>
              <w:t>ดินสอ</w:t>
            </w:r>
          </w:p>
          <w:p w:rsidR="00F53518" w:rsidRPr="00F53518" w:rsidRDefault="00F53518" w:rsidP="00F53518">
            <w:pPr>
              <w:pStyle w:val="ListParagraph"/>
              <w:numPr>
                <w:ilvl w:val="0"/>
                <w:numId w:val="16"/>
              </w:numPr>
              <w:spacing w:after="0"/>
              <w:jc w:val="both"/>
              <w:rPr>
                <w:rFonts w:ascii="TH SarabunPSK" w:hAnsi="TH SarabunPSK" w:cs="TH SarabunPSK"/>
                <w:color w:val="000000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eastAsia="ja-JP" w:bidi="th-TH"/>
              </w:rPr>
              <w:t>ไฟฉาย</w:t>
            </w:r>
          </w:p>
        </w:tc>
      </w:tr>
    </w:tbl>
    <w:p w:rsidR="00A61995" w:rsidRDefault="00A61995">
      <w:pPr>
        <w:rPr>
          <w:sz w:val="20"/>
          <w:szCs w:val="20"/>
          <w:cs/>
          <w:lang w:bidi="th-TH"/>
        </w:rPr>
        <w:sectPr w:rsidR="00A61995" w:rsidSect="00431AC3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:rsidR="00F658C0" w:rsidRPr="0088339E" w:rsidRDefault="00BD021D">
      <w:pPr>
        <w:rPr>
          <w:sz w:val="20"/>
          <w:szCs w:val="20"/>
        </w:rPr>
      </w:pPr>
      <w:r>
        <w:rPr>
          <w:noProof/>
          <w:sz w:val="20"/>
          <w:szCs w:val="20"/>
          <w:lang w:val="en-US" w:eastAsia="en-US" w:bidi="th-TH"/>
        </w:rPr>
        <w:lastRenderedPageBreak/>
        <w:drawing>
          <wp:inline distT="0" distB="0" distL="0" distR="0">
            <wp:extent cx="8842075" cy="453390"/>
            <wp:effectExtent l="0" t="0" r="16510" b="41910"/>
            <wp:docPr id="3" name="Diagram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0" r:lo="rId21" r:qs="rId22" r:cs="rId23"/>
              </a:graphicData>
            </a:graphic>
          </wp:inline>
        </w:drawing>
      </w:r>
    </w:p>
    <w:p w:rsidR="00A35ABE" w:rsidRPr="00D70716" w:rsidRDefault="00311068" w:rsidP="00D70716">
      <w:pPr>
        <w:spacing w:after="0"/>
        <w:jc w:val="thaiDistribute"/>
        <w:rPr>
          <w:rFonts w:ascii="TH SarabunPSK" w:hAnsi="TH SarabunPSK" w:cs="TH SarabunPSK"/>
          <w:i/>
          <w:iCs/>
          <w:sz w:val="32"/>
          <w:szCs w:val="32"/>
          <w:lang w:bidi="th-TH"/>
        </w:rPr>
      </w:pPr>
      <w:r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ตารางนี้แสดงถึง</w:t>
      </w:r>
      <w:r w:rsidR="00F43E98"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กระบวนการเรียนรู้ที่ผู้สอนอาจนำไปประยุกต์ใช้และ</w:t>
      </w:r>
      <w:r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ประเมิน</w:t>
      </w:r>
      <w:r w:rsidR="00F43E98"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ผลได้</w:t>
      </w:r>
      <w:r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 xml:space="preserve"> ซึ่งสามารถนำ</w:t>
      </w:r>
      <w:r w:rsidR="00F43E98"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การจัดการเรียนรู้</w:t>
      </w:r>
      <w:r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อื่นมา</w:t>
      </w:r>
      <w:r w:rsidR="00301188" w:rsidRPr="00D70716"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>มาประยุกต์ใช้</w:t>
      </w:r>
      <w:r w:rsidR="006B463E" w:rsidRPr="00D70716"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>ไ</w:t>
      </w:r>
      <w:r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 xml:space="preserve">ด้ด้วย </w:t>
      </w:r>
      <w:r w:rsidR="006B463E" w:rsidRPr="00D70716"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>และ</w:t>
      </w:r>
      <w:r w:rsidR="00924CBD"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ผู้</w:t>
      </w:r>
      <w:r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สอนอาจหาวิธ</w:t>
      </w:r>
      <w:r w:rsidR="00F43E98"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ีปรับ</w:t>
      </w:r>
      <w:r w:rsidR="00BE5347"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กระบวนการเรียนรู้</w:t>
      </w:r>
      <w:r w:rsidR="00301188" w:rsidRPr="00D70716"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>ตามความ</w:t>
      </w:r>
      <w:r w:rsidR="00BE5347"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เหมาะสม</w:t>
      </w:r>
      <w:r w:rsidR="00301188" w:rsidRPr="00D70716"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>ของ</w:t>
      </w:r>
      <w:r w:rsidR="00BE5347"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กลุ่มผู้เรียนและ</w:t>
      </w:r>
      <w:r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ส</w:t>
      </w:r>
      <w:r w:rsidR="00F43E98"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ภาพแวดล้อม</w:t>
      </w:r>
      <w:r w:rsidR="00301188" w:rsidRPr="00D70716"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>ภาย</w:t>
      </w:r>
      <w:r w:rsidR="00BE5347"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ในโรงเรียน</w:t>
      </w:r>
    </w:p>
    <w:p w:rsidR="00F43E98" w:rsidRPr="00D70716" w:rsidRDefault="00F43E98" w:rsidP="00D70716">
      <w:pPr>
        <w:spacing w:after="0"/>
        <w:rPr>
          <w:rFonts w:ascii="TH SarabunPSK" w:hAnsi="TH SarabunPSK" w:cs="TH SarabunPSK"/>
          <w:sz w:val="24"/>
          <w:szCs w:val="24"/>
          <w:cs/>
          <w:lang w:bidi="th-TH"/>
        </w:rPr>
      </w:pPr>
    </w:p>
    <w:tbl>
      <w:tblPr>
        <w:tblW w:w="4897" w:type="pct"/>
        <w:tblInd w:w="20" w:type="dxa"/>
        <w:tbl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single" w:sz="8" w:space="0" w:color="7BA0CD"/>
        </w:tblBorders>
        <w:tblLook w:val="04A0" w:firstRow="1" w:lastRow="0" w:firstColumn="1" w:lastColumn="0" w:noHBand="0" w:noVBand="1"/>
      </w:tblPr>
      <w:tblGrid>
        <w:gridCol w:w="711"/>
        <w:gridCol w:w="1828"/>
        <w:gridCol w:w="7688"/>
        <w:gridCol w:w="3434"/>
      </w:tblGrid>
      <w:tr w:rsidR="00F84A99" w:rsidRPr="00C00C8F" w:rsidTr="00DA41CA">
        <w:trPr>
          <w:trHeight w:val="393"/>
        </w:trPr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FC3176" w:rsidRPr="00AB76C2" w:rsidRDefault="001200D8" w:rsidP="00C3697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ขั้นที่</w:t>
            </w: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FC3176" w:rsidRPr="00AB76C2" w:rsidRDefault="001200D8" w:rsidP="00C3697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ระยะเวลา</w:t>
            </w:r>
          </w:p>
        </w:tc>
        <w:tc>
          <w:tcPr>
            <w:tcW w:w="2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FC3176" w:rsidRPr="00E52B5C" w:rsidRDefault="001200D8" w:rsidP="00C3697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val="en-US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บทบาทของผู้สอนและผู้เรียน</w:t>
            </w:r>
          </w:p>
        </w:tc>
        <w:tc>
          <w:tcPr>
            <w:tcW w:w="1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FC3176" w:rsidRPr="00AB76C2" w:rsidRDefault="00FA5F61" w:rsidP="00FA5F6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โอกาส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หรือ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สิ่งที่นำ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มาใช้</w:t>
            </w:r>
            <w:r w:rsidR="00FB212B"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ประเมิน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ผล</w:t>
            </w:r>
          </w:p>
        </w:tc>
      </w:tr>
      <w:tr w:rsidR="00F84A99" w:rsidRPr="00C00C8F" w:rsidTr="00DA41CA"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FC3176" w:rsidRPr="009D3F41" w:rsidRDefault="00FC3176" w:rsidP="009261F1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</w:pPr>
            <w:r w:rsidRPr="00D226F4">
              <w:rPr>
                <w:rFonts w:ascii="TH SarabunPSK" w:hAnsi="TH SarabunPSK" w:cs="TH SarabunPSK"/>
                <w:sz w:val="28"/>
                <w:szCs w:val="28"/>
              </w:rPr>
              <w:t>1</w:t>
            </w: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506819" w:rsidRDefault="00506819" w:rsidP="00D226F4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ชั่วโมง</w:t>
            </w:r>
            <w:r w:rsidR="00D226F4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ที่</w:t>
            </w:r>
          </w:p>
          <w:p w:rsidR="00A76D79" w:rsidRPr="009261F1" w:rsidRDefault="00025CA4" w:rsidP="00802539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1</w:t>
            </w:r>
            <w:r w:rsidR="00C36F5F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-</w:t>
            </w:r>
            <w:r w:rsidR="00F84A99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2</w:t>
            </w:r>
          </w:p>
        </w:tc>
        <w:tc>
          <w:tcPr>
            <w:tcW w:w="2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F53518" w:rsidRDefault="00F53518" w:rsidP="00F53518">
            <w:pPr>
              <w:spacing w:after="0"/>
              <w:ind w:left="23"/>
              <w:jc w:val="thaiDistribute"/>
              <w:rPr>
                <w:noProof/>
              </w:rPr>
            </w:pPr>
          </w:p>
          <w:p w:rsidR="00F53518" w:rsidRDefault="00F53518" w:rsidP="00F53518">
            <w:pPr>
              <w:spacing w:after="0"/>
              <w:ind w:left="23"/>
              <w:jc w:val="thaiDistribute"/>
              <w:rPr>
                <w:noProof/>
                <w:sz w:val="28"/>
                <w:szCs w:val="28"/>
                <w:u w:val="single"/>
                <w:lang w:bidi="th-TH"/>
              </w:rPr>
            </w:pPr>
            <w:r w:rsidRPr="00F53518">
              <w:rPr>
                <w:rFonts w:hint="cs"/>
                <w:noProof/>
                <w:sz w:val="28"/>
                <w:szCs w:val="28"/>
                <w:u w:val="single"/>
                <w:cs/>
                <w:lang w:bidi="th-TH"/>
              </w:rPr>
              <w:t>เงาและทิศทางของการ</w:t>
            </w:r>
            <w:r>
              <w:rPr>
                <w:rFonts w:hint="cs"/>
                <w:noProof/>
                <w:sz w:val="28"/>
                <w:szCs w:val="28"/>
                <w:u w:val="single"/>
                <w:cs/>
                <w:lang w:bidi="th-TH"/>
              </w:rPr>
              <w:t>เ</w:t>
            </w:r>
            <w:r w:rsidRPr="00F53518">
              <w:rPr>
                <w:rFonts w:hint="cs"/>
                <w:noProof/>
                <w:sz w:val="28"/>
                <w:szCs w:val="28"/>
                <w:u w:val="single"/>
                <w:cs/>
                <w:lang w:bidi="th-TH"/>
              </w:rPr>
              <w:t>กิดเงา</w:t>
            </w:r>
          </w:p>
          <w:p w:rsidR="00F53518" w:rsidRPr="00F53518" w:rsidRDefault="00F84A99" w:rsidP="00F53518">
            <w:pPr>
              <w:spacing w:after="0"/>
              <w:ind w:left="23"/>
              <w:jc w:val="thaiDistribute"/>
              <w:rPr>
                <w:noProof/>
                <w:sz w:val="28"/>
                <w:szCs w:val="28"/>
                <w:u w:val="single"/>
                <w:cs/>
                <w:lang w:bidi="th-TH"/>
              </w:rPr>
            </w:pPr>
            <w:r>
              <w:rPr>
                <w:rFonts w:hint="cs"/>
                <w:noProof/>
                <w:sz w:val="28"/>
                <w:szCs w:val="28"/>
                <w:u w:val="single"/>
                <w:cs/>
                <w:lang w:bidi="th-TH"/>
              </w:rPr>
              <w:t>-ผู้สอนให้ความรู้พื้นฐานทางวิทยาศาสตร์เรื่องเงา เพื่อให้ผู้เรียนมีความรู้เพื่อที่จะนำไปต่อยอดอทำงานศิลปะในกิจกรรมต่อไป</w:t>
            </w:r>
          </w:p>
          <w:p w:rsidR="00DA41CA" w:rsidRPr="00F53518" w:rsidRDefault="00DA41CA" w:rsidP="00F53518">
            <w:pPr>
              <w:spacing w:after="0"/>
              <w:ind w:left="23"/>
              <w:jc w:val="thaiDistribute"/>
              <w:rPr>
                <w:rFonts w:ascii="TH SarabunPSK" w:hAnsi="TH SarabunPSK" w:cs="TH SarabunPSK"/>
                <w:sz w:val="28"/>
                <w:szCs w:val="28"/>
                <w:u w:val="single"/>
                <w:lang w:val="en-US" w:bidi="th-TH"/>
              </w:rPr>
            </w:pPr>
            <w:r w:rsidRPr="00161589">
              <w:rPr>
                <w:noProof/>
              </w:rPr>
              <w:drawing>
                <wp:inline distT="0" distB="0" distL="0" distR="0" wp14:anchorId="71945F30" wp14:editId="5F8EA708">
                  <wp:extent cx="4514850" cy="1724025"/>
                  <wp:effectExtent l="0" t="0" r="0" b="9525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14850" cy="1724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61589" w:rsidRPr="00161589" w:rsidRDefault="00161589" w:rsidP="00161589">
            <w:pPr>
              <w:pStyle w:val="ListParagraph"/>
              <w:spacing w:after="0"/>
              <w:ind w:left="1080"/>
              <w:jc w:val="thaiDistribute"/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</w:pPr>
          </w:p>
        </w:tc>
        <w:tc>
          <w:tcPr>
            <w:tcW w:w="1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51164D" w:rsidRDefault="0051164D" w:rsidP="0051164D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การแลกเปลี่ยนเรียนรู้ร่วมกัน</w:t>
            </w:r>
          </w:p>
          <w:p w:rsidR="0051164D" w:rsidRPr="008776A8" w:rsidRDefault="0051164D" w:rsidP="0051164D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 w:rsidRPr="0051223A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กระบวนการคิดจากการถามคำถามและการให้เหตุผลในการตอบ</w:t>
            </w:r>
          </w:p>
          <w:p w:rsidR="0051164D" w:rsidRPr="008776A8" w:rsidRDefault="0051164D" w:rsidP="0051164D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การตอบคำถามอย่างมีเหตุผล</w:t>
            </w:r>
            <w:r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  <w:t>/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วิธีคิดในการได้มาซึ่งคำตอบ</w:t>
            </w:r>
          </w:p>
          <w:p w:rsidR="0051164D" w:rsidRDefault="0051164D" w:rsidP="0051164D">
            <w:pPr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30"/>
                <w:szCs w:val="30"/>
                <w:lang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ความกล้าแสดงความคิดเห็นของตนเองอย่างมีเหตุผล และเปิดใจรับฟังความคิดเห็นของผู้อื่น</w:t>
            </w:r>
          </w:p>
          <w:p w:rsidR="009C7704" w:rsidRPr="00744951" w:rsidRDefault="0051164D" w:rsidP="00744951">
            <w:pPr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30"/>
                <w:szCs w:val="30"/>
                <w:cs/>
                <w:lang w:bidi="th-TH"/>
              </w:rPr>
            </w:pPr>
            <w:r w:rsidRPr="004D7D03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คุณภาพของแนวคิดจากการคิดสะท้อนกลับและการอภิปราย</w:t>
            </w:r>
          </w:p>
        </w:tc>
      </w:tr>
      <w:tr w:rsidR="00F84A99" w:rsidRPr="00C00C8F" w:rsidTr="00DA41CA">
        <w:trPr>
          <w:trHeight w:val="406"/>
        </w:trPr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E52B5C" w:rsidRPr="00AB76C2" w:rsidRDefault="00E52B5C" w:rsidP="00E52B5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E52B5C" w:rsidRPr="00AB76C2" w:rsidRDefault="00E52B5C" w:rsidP="00E52B5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</w:p>
        </w:tc>
        <w:tc>
          <w:tcPr>
            <w:tcW w:w="2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E52B5C" w:rsidRPr="00AB76C2" w:rsidRDefault="00E52B5C" w:rsidP="00E52B5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</w:p>
        </w:tc>
        <w:tc>
          <w:tcPr>
            <w:tcW w:w="1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E52B5C" w:rsidRPr="00AB76C2" w:rsidRDefault="00E52B5C" w:rsidP="00E52B5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</w:p>
        </w:tc>
      </w:tr>
      <w:tr w:rsidR="00F84A99" w:rsidRPr="00C00C8F" w:rsidTr="00DA41CA">
        <w:trPr>
          <w:trHeight w:val="40"/>
        </w:trPr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E52B5C" w:rsidRPr="00506819" w:rsidRDefault="00E52B5C" w:rsidP="00DA41CA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  <w:lang w:val="en-US" w:bidi="th-TH"/>
              </w:rPr>
            </w:pP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E52B5C" w:rsidRPr="009261F1" w:rsidRDefault="00E52B5C" w:rsidP="00506819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</w:pPr>
          </w:p>
        </w:tc>
        <w:tc>
          <w:tcPr>
            <w:tcW w:w="2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F04ED5" w:rsidRPr="00F04ED5" w:rsidRDefault="00F04ED5" w:rsidP="00466F26">
            <w:pPr>
              <w:spacing w:after="0"/>
              <w:rPr>
                <w:rFonts w:ascii="TH SarabunPSK" w:hAnsi="TH SarabunPSK" w:cs="TH SarabunPSK"/>
                <w:sz w:val="24"/>
                <w:szCs w:val="24"/>
                <w:cs/>
                <w:lang w:bidi="th-TH"/>
              </w:rPr>
            </w:pPr>
          </w:p>
        </w:tc>
        <w:tc>
          <w:tcPr>
            <w:tcW w:w="1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E52B5C" w:rsidRPr="00035706" w:rsidRDefault="00E52B5C" w:rsidP="009C7704">
            <w:pPr>
              <w:spacing w:after="0"/>
              <w:jc w:val="thaiDistribute"/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</w:pPr>
          </w:p>
        </w:tc>
      </w:tr>
      <w:tr w:rsidR="00F84A99" w:rsidRPr="00C00C8F" w:rsidTr="00DA41CA">
        <w:trPr>
          <w:trHeight w:val="428"/>
        </w:trPr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3953E7" w:rsidRPr="00AB76C2" w:rsidRDefault="003953E7" w:rsidP="003953E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ขั้นที่</w:t>
            </w: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3953E7" w:rsidRPr="00AB76C2" w:rsidRDefault="003953E7" w:rsidP="003953E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ระยะเวลา</w:t>
            </w:r>
          </w:p>
        </w:tc>
        <w:tc>
          <w:tcPr>
            <w:tcW w:w="2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3953E7" w:rsidRPr="00AB76C2" w:rsidRDefault="003953E7" w:rsidP="003953E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บทบาทของผู้สอนและผู้เรียน</w:t>
            </w:r>
          </w:p>
        </w:tc>
        <w:tc>
          <w:tcPr>
            <w:tcW w:w="1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3953E7" w:rsidRPr="00AB76C2" w:rsidRDefault="003953E7" w:rsidP="003953E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โอกาส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หรือ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สิ่งที่นำ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มาใช้</w:t>
            </w: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ประเมิน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ผล</w:t>
            </w:r>
          </w:p>
        </w:tc>
      </w:tr>
      <w:tr w:rsidR="00F84A99" w:rsidRPr="00C00C8F" w:rsidTr="00DA41CA">
        <w:trPr>
          <w:trHeight w:val="428"/>
        </w:trPr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4ED5" w:rsidRPr="0051164D" w:rsidRDefault="00F04ED5" w:rsidP="00F04ED5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2</w:t>
            </w: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41CA" w:rsidRDefault="00F04ED5" w:rsidP="00DA41CA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ชั่วโมงที่</w:t>
            </w:r>
          </w:p>
          <w:p w:rsidR="00F04ED5" w:rsidRPr="009261F1" w:rsidRDefault="00F84A99" w:rsidP="00F04ED5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2-5</w:t>
            </w:r>
          </w:p>
        </w:tc>
        <w:tc>
          <w:tcPr>
            <w:tcW w:w="2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61589" w:rsidRDefault="00F84A99" w:rsidP="007A35CC">
            <w:pPr>
              <w:spacing w:after="0"/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กิจกรรมนอกห้องเรียน</w:t>
            </w:r>
          </w:p>
          <w:p w:rsidR="00F84A99" w:rsidRDefault="00F84A99" w:rsidP="007A35CC">
            <w:pPr>
              <w:spacing w:after="0"/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-ให้ผู้เรียนสังเกตเงาจากธรรมชาติเพื่อเข้าใจการเกิดเงาและทิศทางของการเกิดเงามากขึ้น</w:t>
            </w:r>
          </w:p>
          <w:p w:rsidR="00F84A99" w:rsidRDefault="00F84A99" w:rsidP="007A35CC">
            <w:pPr>
              <w:spacing w:after="0"/>
              <w:rPr>
                <w:rFonts w:ascii="TH SarabunPSK" w:hAnsi="TH SarabunPSK" w:cs="TH SarabunPSK"/>
                <w:sz w:val="28"/>
                <w:szCs w:val="28"/>
                <w:cs/>
                <w:lang w:val="en-US"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lastRenderedPageBreak/>
              <w:t>-</w:t>
            </w:r>
            <w:r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ให้ผู้เรียนชมภาพตัวอย่างงานศิลปะและหาอุปกรณ์ที่จะใช้ในการสร้างงานของตนเองโดยกำหนดชิ้นงาน 2-5ชิ้น ตามที่ผู้สอนเห็นสมควร</w:t>
            </w:r>
          </w:p>
          <w:p w:rsidR="001120E4" w:rsidRDefault="001120E4" w:rsidP="00F84A99">
            <w:pPr>
              <w:spacing w:after="0"/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</w:pPr>
          </w:p>
          <w:p w:rsidR="001120E4" w:rsidRPr="007A35CC" w:rsidRDefault="001120E4" w:rsidP="00161589">
            <w:pPr>
              <w:spacing w:after="0"/>
              <w:rPr>
                <w:rFonts w:ascii="TH SarabunPSK" w:hAnsi="TH SarabunPSK" w:cs="TH SarabunPSK"/>
                <w:sz w:val="28"/>
                <w:szCs w:val="28"/>
                <w:cs/>
                <w:lang w:val="en-US" w:eastAsia="ja-JP" w:bidi="th-TH"/>
              </w:rPr>
            </w:pPr>
            <w:r>
              <w:rPr>
                <w:noProof/>
              </w:rPr>
              <w:t xml:space="preserve"> </w:t>
            </w:r>
          </w:p>
          <w:p w:rsidR="001120E4" w:rsidRDefault="001120E4" w:rsidP="00C36F5F">
            <w:pPr>
              <w:spacing w:after="0"/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</w:pPr>
            <w:r>
              <w:rPr>
                <w:noProof/>
              </w:rPr>
              <w:t xml:space="preserve"> </w:t>
            </w:r>
            <w:r w:rsidR="00F84A99">
              <w:rPr>
                <w:noProof/>
              </w:rPr>
              <w:drawing>
                <wp:inline distT="0" distB="0" distL="0" distR="0" wp14:anchorId="4C29D179" wp14:editId="6328E86E">
                  <wp:extent cx="1695450" cy="1695450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5450" cy="1695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84A99">
              <w:rPr>
                <w:noProof/>
              </w:rPr>
              <w:t xml:space="preserve"> </w:t>
            </w:r>
            <w:r w:rsidR="00F84A99">
              <w:rPr>
                <w:noProof/>
              </w:rPr>
              <w:drawing>
                <wp:inline distT="0" distB="0" distL="0" distR="0" wp14:anchorId="73BFE04F" wp14:editId="4DC98478">
                  <wp:extent cx="1714500" cy="1714500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0" cy="171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84A99" w:rsidRDefault="00F84A99" w:rsidP="00C36F5F">
            <w:pPr>
              <w:spacing w:after="0"/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</w:pPr>
          </w:p>
          <w:p w:rsidR="00C36F5F" w:rsidRDefault="00F84A99" w:rsidP="00C36F5F">
            <w:pPr>
              <w:spacing w:after="0"/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</w:pPr>
            <w:r>
              <w:rPr>
                <w:noProof/>
              </w:rPr>
              <w:drawing>
                <wp:inline distT="0" distB="0" distL="0" distR="0" wp14:anchorId="47A31DB7" wp14:editId="588E7F22">
                  <wp:extent cx="1905000" cy="1905000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5DC22EDD" wp14:editId="46D6131C">
                  <wp:extent cx="1924050" cy="1924050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4050" cy="1924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84A99" w:rsidRPr="00161589" w:rsidRDefault="00F84A99" w:rsidP="00C36F5F">
            <w:pPr>
              <w:spacing w:after="0"/>
              <w:rPr>
                <w:rFonts w:ascii="TH SarabunPSK" w:hAnsi="TH SarabunPSK" w:cs="TH SarabunPSK"/>
                <w:sz w:val="30"/>
                <w:szCs w:val="30"/>
                <w:cs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val="en-US" w:bidi="th-TH"/>
              </w:rPr>
              <w:t>-ให้เวลาผู้เรียนได้สร้างสรรค์ผลงานและใช้จินตนาการอย่างเต็มที่ ผลงานของแต่ละคนอาจจะมีความแตกต่างกันออกไป ผู้ส</w:t>
            </w:r>
            <w:proofErr w:type="spellStart"/>
            <w:r>
              <w:rPr>
                <w:rFonts w:ascii="TH SarabunPSK" w:hAnsi="TH SarabunPSK" w:cs="TH SarabunPSK" w:hint="cs"/>
                <w:sz w:val="30"/>
                <w:szCs w:val="30"/>
                <w:cs/>
                <w:lang w:val="en-US" w:bidi="th-TH"/>
              </w:rPr>
              <w:t>ออน</w:t>
            </w:r>
            <w:proofErr w:type="spellEnd"/>
            <w:r>
              <w:rPr>
                <w:rFonts w:ascii="TH SarabunPSK" w:hAnsi="TH SarabunPSK" w:cs="TH SarabunPSK" w:hint="cs"/>
                <w:sz w:val="30"/>
                <w:szCs w:val="30"/>
                <w:cs/>
                <w:lang w:val="en-US" w:bidi="th-TH"/>
              </w:rPr>
              <w:t>ควรให้คำแนะนำหรือไกด์ให้ผู้เรียนได้มีความเข้าใจมากขึ้น</w:t>
            </w:r>
          </w:p>
          <w:p w:rsidR="00476F55" w:rsidRPr="00476F55" w:rsidRDefault="00C36F5F" w:rsidP="00C36F5F">
            <w:pPr>
              <w:spacing w:after="0"/>
              <w:rPr>
                <w:rFonts w:ascii="TH SarabunPSK" w:hAnsi="TH SarabunPSK" w:cs="TH SarabunPSK"/>
                <w:sz w:val="14"/>
                <w:szCs w:val="14"/>
                <w:lang w:val="en-US" w:eastAsia="ja-JP" w:bidi="th-TH"/>
              </w:rPr>
            </w:pPr>
            <w:r>
              <w:rPr>
                <w:noProof/>
              </w:rPr>
              <w:t xml:space="preserve"> </w:t>
            </w:r>
          </w:p>
        </w:tc>
        <w:tc>
          <w:tcPr>
            <w:tcW w:w="1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6F55" w:rsidRPr="0007616B" w:rsidRDefault="00476F55" w:rsidP="00476F55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 w:rsidRPr="0007616B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lastRenderedPageBreak/>
              <w:t>การคิด ออกแบบ และสร้างสรรค์ผลงาน</w:t>
            </w:r>
          </w:p>
          <w:p w:rsidR="00476F55" w:rsidRDefault="00476F55" w:rsidP="00476F55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การทำงานอย่างเป็นขั้นเป็นตอน</w:t>
            </w:r>
          </w:p>
          <w:p w:rsidR="00476F55" w:rsidRDefault="00476F55" w:rsidP="00476F55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 w:rsidRPr="008738FA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lastRenderedPageBreak/>
              <w:t>กระบวนการคิดจากการถามคำถามและการให้เหตุผลในการตอบ</w:t>
            </w:r>
          </w:p>
          <w:p w:rsidR="00476F55" w:rsidRDefault="00476F55" w:rsidP="00476F55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lang w:bidi="th-TH"/>
              </w:rPr>
            </w:pPr>
            <w:r w:rsidRPr="003E45BE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การตอบคำถามอย่างมีเหตุผล</w:t>
            </w:r>
            <w:r w:rsidRPr="003E45BE"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  <w:t>/</w:t>
            </w:r>
            <w:r w:rsidRPr="003E45BE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วิธีคิดในการได้มาซึ่งคำตอบ</w:t>
            </w:r>
          </w:p>
          <w:p w:rsidR="00476F55" w:rsidRDefault="00476F55" w:rsidP="00476F55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ความกล้าแสดงความคิดเห็นของตนเองอย่างมีเหตุผล และเปิดใจรับฟังความคิดเห็นของผู้อื่น</w:t>
            </w:r>
          </w:p>
          <w:p w:rsidR="00F04ED5" w:rsidRPr="00476F55" w:rsidRDefault="00476F55" w:rsidP="00476F55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</w:pPr>
            <w:r w:rsidRPr="00476F55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การแลกเปลี่ยนเรียนรู้ร่วมกัน</w:t>
            </w:r>
          </w:p>
        </w:tc>
      </w:tr>
      <w:tr w:rsidR="00F84A99" w:rsidRPr="00C00C8F" w:rsidTr="00DA41CA">
        <w:trPr>
          <w:trHeight w:val="428"/>
        </w:trPr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6F55" w:rsidRDefault="00476F55" w:rsidP="00F04ED5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6F55" w:rsidRDefault="00476F55" w:rsidP="007C23BC">
            <w:pPr>
              <w:spacing w:after="0"/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</w:pPr>
          </w:p>
        </w:tc>
        <w:tc>
          <w:tcPr>
            <w:tcW w:w="2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52136" w:rsidRPr="00052136" w:rsidRDefault="00052136" w:rsidP="007C23BC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  <w:lang w:val="en-US" w:eastAsia="ja-JP" w:bidi="th-TH"/>
              </w:rPr>
            </w:pPr>
          </w:p>
        </w:tc>
        <w:tc>
          <w:tcPr>
            <w:tcW w:w="1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6F55" w:rsidRDefault="00476F55" w:rsidP="00052136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</w:p>
        </w:tc>
      </w:tr>
      <w:tr w:rsidR="00F84A99" w:rsidRPr="00C00C8F" w:rsidTr="00DA41CA">
        <w:trPr>
          <w:trHeight w:val="428"/>
        </w:trPr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F04ED5" w:rsidRPr="00AB76C2" w:rsidRDefault="00F04ED5" w:rsidP="00F04ED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ขั้นที่</w:t>
            </w: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F04ED5" w:rsidRPr="00AB76C2" w:rsidRDefault="00F04ED5" w:rsidP="00F04ED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ระยะเวลา</w:t>
            </w:r>
          </w:p>
        </w:tc>
        <w:tc>
          <w:tcPr>
            <w:tcW w:w="2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F04ED5" w:rsidRPr="00AB76C2" w:rsidRDefault="00F04ED5" w:rsidP="00F04ED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บทบาทของผู้สอนและผู้เรียน</w:t>
            </w:r>
          </w:p>
        </w:tc>
        <w:tc>
          <w:tcPr>
            <w:tcW w:w="1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F04ED5" w:rsidRPr="00AB76C2" w:rsidRDefault="00F04ED5" w:rsidP="00F04ED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โอกาส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หรือ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สิ่งที่นำ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มาใช้</w:t>
            </w: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ประเมิน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ผล</w:t>
            </w:r>
          </w:p>
        </w:tc>
      </w:tr>
      <w:tr w:rsidR="00F84A99" w:rsidRPr="008F2B9B" w:rsidTr="00DA41CA">
        <w:trPr>
          <w:trHeight w:val="264"/>
        </w:trPr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F04ED5" w:rsidRPr="00F50396" w:rsidRDefault="00F04ED5" w:rsidP="00F04ED5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 w:rsidRPr="00F50396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lastRenderedPageBreak/>
              <w:t>3</w:t>
            </w: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F04ED5" w:rsidRPr="00F50396" w:rsidRDefault="00F04ED5" w:rsidP="00F04ED5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</w:pPr>
            <w:r w:rsidRPr="00F50396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ชั่วโมงที่</w:t>
            </w:r>
          </w:p>
          <w:p w:rsidR="00F04ED5" w:rsidRPr="00F50396" w:rsidRDefault="00DE130B" w:rsidP="00052136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5</w:t>
            </w:r>
            <w:r w:rsidR="00E562EB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-</w:t>
            </w:r>
            <w:r w:rsidR="00F84A99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7</w:t>
            </w:r>
          </w:p>
        </w:tc>
        <w:tc>
          <w:tcPr>
            <w:tcW w:w="2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8B09E1" w:rsidRDefault="00F84A99" w:rsidP="007C23BC">
            <w:pPr>
              <w:spacing w:after="0"/>
              <w:jc w:val="thaiDistribute"/>
              <w:rPr>
                <w:noProof/>
                <w:sz w:val="32"/>
                <w:szCs w:val="32"/>
                <w:lang w:bidi="th-TH"/>
              </w:rPr>
            </w:pPr>
            <w:r w:rsidRPr="00F84A99">
              <w:rPr>
                <w:rFonts w:hint="cs"/>
                <w:noProof/>
                <w:sz w:val="32"/>
                <w:szCs w:val="32"/>
                <w:cs/>
                <w:lang w:bidi="th-TH"/>
              </w:rPr>
              <w:t>โชว์ผลงาน</w:t>
            </w:r>
          </w:p>
          <w:p w:rsidR="00F84A99" w:rsidRDefault="00F84A99" w:rsidP="007C23BC">
            <w:pPr>
              <w:spacing w:after="0"/>
              <w:jc w:val="thaiDistribute"/>
              <w:rPr>
                <w:noProof/>
                <w:sz w:val="32"/>
                <w:szCs w:val="32"/>
                <w:lang w:bidi="th-TH"/>
              </w:rPr>
            </w:pPr>
            <w:r>
              <w:rPr>
                <w:rFonts w:hint="cs"/>
                <w:noProof/>
                <w:sz w:val="32"/>
                <w:szCs w:val="32"/>
                <w:cs/>
                <w:lang w:bidi="th-TH"/>
              </w:rPr>
              <w:t>-ให้ผู้เรียนโชว์ผลงานและอธิบายเรื่องราวของภาพ โดยเงาเกิดขึ้นจากการใช้ไฟฉายเพื่อให้ผู้เรียนได้ออกแบบชิ้นงานของตนเองได้หลากหลายรูปแบบมากยิ่งขึ้น</w:t>
            </w:r>
          </w:p>
          <w:p w:rsidR="00F84A99" w:rsidRPr="00F84A99" w:rsidRDefault="00F84A99" w:rsidP="00F84A99">
            <w:pPr>
              <w:spacing w:after="0"/>
              <w:jc w:val="center"/>
              <w:rPr>
                <w:noProof/>
                <w:sz w:val="32"/>
                <w:szCs w:val="32"/>
                <w:lang w:bidi="th-TH"/>
              </w:rPr>
            </w:pPr>
            <w:r>
              <w:rPr>
                <w:noProof/>
              </w:rPr>
              <w:drawing>
                <wp:inline distT="0" distB="0" distL="0" distR="0" wp14:anchorId="38A5AF51" wp14:editId="45D06CB2">
                  <wp:extent cx="2695575" cy="2383658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6622" cy="23934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3481EF30" wp14:editId="07D801BC">
                  <wp:extent cx="2305050" cy="2305050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2305050" cy="2305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F1954" w:rsidRPr="00CF1954" w:rsidRDefault="00CF1954" w:rsidP="001120E4">
            <w:pPr>
              <w:spacing w:after="0"/>
              <w:jc w:val="center"/>
              <w:rPr>
                <w:rFonts w:ascii="TH SarabunPSK" w:hAnsi="TH SarabunPSK" w:cs="TH SarabunPSK"/>
                <w:sz w:val="16"/>
                <w:szCs w:val="16"/>
                <w:cs/>
                <w:lang w:val="en-US" w:bidi="th-TH"/>
              </w:rPr>
            </w:pPr>
          </w:p>
        </w:tc>
        <w:tc>
          <w:tcPr>
            <w:tcW w:w="1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644180" w:rsidRPr="0007616B" w:rsidRDefault="00644180" w:rsidP="00644180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 w:rsidRPr="0007616B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การคิด ออกแบบ และสร้างสรรค์ผลงาน</w:t>
            </w:r>
          </w:p>
          <w:p w:rsidR="00644180" w:rsidRPr="000308B3" w:rsidRDefault="00644180" w:rsidP="00644180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การวางแผนและลงมือปฏิบัติงานตาม กระบวนการทางวิทยาศาสตร์</w:t>
            </w:r>
          </w:p>
          <w:p w:rsidR="00644180" w:rsidRDefault="00644180" w:rsidP="00644180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การทำงานอย่างเป็นขั้นเป็นตอน</w:t>
            </w:r>
          </w:p>
          <w:p w:rsidR="00F04ED5" w:rsidRPr="00F50396" w:rsidRDefault="00F04ED5" w:rsidP="00F04ED5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 w:rsidRPr="00F50396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การคิดวิเคราะห์และสรุปข้อมูลอย่างมีเหตุผล</w:t>
            </w:r>
          </w:p>
          <w:p w:rsidR="00F04ED5" w:rsidRPr="00F50396" w:rsidRDefault="00F04ED5" w:rsidP="00F04ED5">
            <w:pPr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 w:rsidRPr="00F50396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ความกล้าแสดงความคิดเห็นของตนเองอย่างมีเหตุผลและเปิดใจรับฟังความคิดเห็นของผู้อื่น</w:t>
            </w:r>
          </w:p>
          <w:p w:rsidR="00F04ED5" w:rsidRPr="00F50396" w:rsidRDefault="00F04ED5" w:rsidP="00F04ED5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 w:rsidRPr="00F50396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กระบวนการคิดจากการถามคำถามและการให้เหตุผลในการตอบ</w:t>
            </w:r>
          </w:p>
          <w:p w:rsidR="00F04ED5" w:rsidRPr="00F50396" w:rsidRDefault="00F04ED5" w:rsidP="00F04ED5">
            <w:pPr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 w:rsidRPr="00F50396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การตอบคำถามอย่างมีเหตุผล</w:t>
            </w:r>
            <w:r w:rsidRPr="00F50396"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  <w:t>/</w:t>
            </w:r>
            <w:r w:rsidRPr="00F50396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วิธีคิดในการได้มาซึ่งคำตอบ</w:t>
            </w:r>
          </w:p>
          <w:p w:rsidR="00F04ED5" w:rsidRPr="00F50396" w:rsidRDefault="00F04ED5" w:rsidP="00F04ED5">
            <w:pPr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 w:rsidRPr="00F50396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การแลกเปลี่ยนเรียนรู้</w:t>
            </w:r>
            <w:r w:rsidRPr="00CB789F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ร่วมกัน</w:t>
            </w:r>
          </w:p>
          <w:p w:rsidR="00F04ED5" w:rsidRDefault="00F04ED5" w:rsidP="00F04ED5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 w:rsidRPr="00F50396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คุณภาพของแนวคิดจากการคิดสะท้อนกลับและการอภิปราย</w:t>
            </w:r>
          </w:p>
          <w:p w:rsidR="00644180" w:rsidRPr="004D7D03" w:rsidRDefault="00644180" w:rsidP="00644180">
            <w:pPr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lang w:bidi="th-TH"/>
              </w:rPr>
            </w:pPr>
            <w:r w:rsidRPr="004D7D03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การ</w:t>
            </w: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แสดงออกอย่างสร้างสรรค์และการแก้ไขสถานการณ์เฉพาะหน้า</w:t>
            </w:r>
          </w:p>
          <w:p w:rsidR="00644180" w:rsidRPr="00F50396" w:rsidRDefault="00644180" w:rsidP="00644180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cs/>
                <w:lang w:eastAsia="ja-JP" w:bidi="th-TH"/>
              </w:rPr>
            </w:pPr>
            <w:r w:rsidRPr="00473D0A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 xml:space="preserve">การฟังอย่างลึกซึ้ง </w:t>
            </w:r>
            <w:r w:rsidRPr="00473D0A">
              <w:rPr>
                <w:rFonts w:ascii="TH SarabunPSK" w:hAnsi="TH SarabunPSK" w:cs="TH SarabunPSK"/>
                <w:color w:val="000000"/>
                <w:sz w:val="28"/>
                <w:szCs w:val="28"/>
                <w:lang w:val="en-US" w:bidi="th-TH"/>
              </w:rPr>
              <w:t>(</w:t>
            </w:r>
            <w:r w:rsidRPr="00473D0A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bidi="th-TH"/>
              </w:rPr>
              <w:t>สติ</w:t>
            </w:r>
            <w:r w:rsidRPr="00473D0A">
              <w:rPr>
                <w:rFonts w:ascii="TH SarabunPSK" w:hAnsi="TH SarabunPSK" w:cs="TH SarabunPSK"/>
                <w:color w:val="000000"/>
                <w:sz w:val="28"/>
                <w:szCs w:val="28"/>
                <w:lang w:val="en-US" w:bidi="th-TH"/>
              </w:rPr>
              <w:t>)</w:t>
            </w:r>
          </w:p>
        </w:tc>
      </w:tr>
      <w:tr w:rsidR="00F84A99" w:rsidRPr="00C00C8F" w:rsidTr="00DA41CA">
        <w:trPr>
          <w:trHeight w:val="406"/>
        </w:trPr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CF1954" w:rsidRPr="00AB76C2" w:rsidRDefault="00CF1954" w:rsidP="0009007E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CF1954" w:rsidRPr="00AB76C2" w:rsidRDefault="00CF1954" w:rsidP="0009007E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</w:p>
        </w:tc>
        <w:tc>
          <w:tcPr>
            <w:tcW w:w="2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644180" w:rsidRPr="007C23BC" w:rsidRDefault="00644180" w:rsidP="007C23BC">
            <w:pPr>
              <w:spacing w:after="0"/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</w:pPr>
          </w:p>
        </w:tc>
        <w:tc>
          <w:tcPr>
            <w:tcW w:w="1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CF1954" w:rsidRDefault="00CF1954" w:rsidP="00F04ED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</w:p>
        </w:tc>
      </w:tr>
      <w:tr w:rsidR="00F84A99" w:rsidRPr="00C00C8F" w:rsidTr="00DA41CA">
        <w:trPr>
          <w:trHeight w:val="406"/>
        </w:trPr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CF1954" w:rsidRPr="00AB76C2" w:rsidRDefault="00CF1954" w:rsidP="00CF195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lastRenderedPageBreak/>
              <w:t>ขั้นที่</w:t>
            </w: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CF1954" w:rsidRPr="00AB76C2" w:rsidRDefault="00CF1954" w:rsidP="00CF195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ระยะเวลา</w:t>
            </w:r>
          </w:p>
        </w:tc>
        <w:tc>
          <w:tcPr>
            <w:tcW w:w="2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CF1954" w:rsidRPr="00AB76C2" w:rsidRDefault="00CF1954" w:rsidP="00CF195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บทบาทของผู้สอนและผู้เรียน</w:t>
            </w:r>
          </w:p>
        </w:tc>
        <w:tc>
          <w:tcPr>
            <w:tcW w:w="1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CF1954" w:rsidRPr="00AB76C2" w:rsidRDefault="00CF1954" w:rsidP="00CF195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โอกาส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หรือ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สิ่งที่นำ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มาใช้</w:t>
            </w: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ประเมิน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ผล</w:t>
            </w:r>
          </w:p>
        </w:tc>
      </w:tr>
      <w:tr w:rsidR="00F84A99" w:rsidRPr="001462BD" w:rsidTr="00DA41CA">
        <w:trPr>
          <w:trHeight w:val="264"/>
        </w:trPr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4ED5" w:rsidRPr="00D226F4" w:rsidRDefault="00F04ED5" w:rsidP="00F04ED5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4</w:t>
            </w: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4ED5" w:rsidRDefault="00F04ED5" w:rsidP="00F04ED5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ชั่วโมงที่</w:t>
            </w:r>
          </w:p>
          <w:p w:rsidR="00F04ED5" w:rsidRPr="009261F1" w:rsidRDefault="00F84A99" w:rsidP="00F04ED5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7</w:t>
            </w:r>
            <w:r w:rsidR="00E562EB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-8</w:t>
            </w:r>
          </w:p>
        </w:tc>
        <w:tc>
          <w:tcPr>
            <w:tcW w:w="2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2EB" w:rsidRDefault="00DE130B" w:rsidP="00E562EB">
            <w:pPr>
              <w:rPr>
                <w:sz w:val="28"/>
                <w:szCs w:val="28"/>
                <w:cs/>
                <w:lang w:val="en-US" w:eastAsia="ja-JP" w:bidi="th-TH"/>
              </w:rPr>
            </w:pPr>
            <w:r>
              <w:rPr>
                <w:rFonts w:hint="cs"/>
                <w:sz w:val="28"/>
                <w:szCs w:val="28"/>
                <w:cs/>
                <w:lang w:val="en-US" w:eastAsia="ja-JP" w:bidi="th-TH"/>
              </w:rPr>
              <w:t>1.ผู้สอนให้ผู้เรียน</w:t>
            </w:r>
            <w:r w:rsidR="001120E4">
              <w:rPr>
                <w:rFonts w:hint="cs"/>
                <w:sz w:val="28"/>
                <w:szCs w:val="28"/>
                <w:cs/>
                <w:lang w:val="en-US" w:eastAsia="ja-JP" w:bidi="th-TH"/>
              </w:rPr>
              <w:t>ดูผลงานและช่วยกันออกความเห็น</w:t>
            </w:r>
            <w:r w:rsidR="00F84A99">
              <w:rPr>
                <w:rFonts w:hint="cs"/>
                <w:sz w:val="28"/>
                <w:szCs w:val="28"/>
                <w:cs/>
                <w:lang w:val="en-US" w:eastAsia="ja-JP" w:bidi="th-TH"/>
              </w:rPr>
              <w:t>ผลงานที่ชื่นชอบความคิดสร้างสรรค์ของเพื่อนๆ</w:t>
            </w:r>
          </w:p>
          <w:p w:rsidR="002D14CE" w:rsidRDefault="00F84A99" w:rsidP="002D14CE">
            <w:pPr>
              <w:rPr>
                <w:sz w:val="28"/>
                <w:szCs w:val="28"/>
                <w:lang w:val="en-US" w:eastAsia="ja-JP" w:bidi="th-TH"/>
              </w:rPr>
            </w:pPr>
            <w:r>
              <w:rPr>
                <w:rFonts w:hint="cs"/>
                <w:sz w:val="28"/>
                <w:szCs w:val="28"/>
                <w:cs/>
                <w:lang w:val="en-US" w:eastAsia="ja-JP" w:bidi="th-TH"/>
              </w:rPr>
              <w:t>2.</w:t>
            </w:r>
            <w:r w:rsidR="005631D8" w:rsidRPr="005631D8">
              <w:rPr>
                <w:sz w:val="28"/>
                <w:szCs w:val="28"/>
                <w:cs/>
                <w:lang w:val="en-US" w:eastAsia="ja-JP" w:bidi="th-TH"/>
              </w:rPr>
              <w:t xml:space="preserve"> </w:t>
            </w:r>
            <w:r w:rsidR="005631D8">
              <w:rPr>
                <w:rFonts w:hint="cs"/>
                <w:sz w:val="28"/>
                <w:szCs w:val="28"/>
                <w:cs/>
                <w:lang w:val="en-US" w:eastAsia="ja-JP" w:bidi="th-TH"/>
              </w:rPr>
              <w:t>ผู้สอนให้ผู้เรียน</w:t>
            </w:r>
            <w:r w:rsidR="005631D8" w:rsidRPr="005631D8">
              <w:rPr>
                <w:sz w:val="28"/>
                <w:szCs w:val="28"/>
                <w:cs/>
                <w:lang w:val="en-US" w:eastAsia="ja-JP" w:bidi="th-TH"/>
              </w:rPr>
              <w:t>ร่วมกันแลกเปลี่ยนเรียนรู้ (</w:t>
            </w:r>
            <w:proofErr w:type="spellStart"/>
            <w:r w:rsidR="005631D8" w:rsidRPr="005631D8">
              <w:rPr>
                <w:sz w:val="28"/>
                <w:szCs w:val="28"/>
                <w:lang w:val="en-US" w:eastAsia="ja-JP" w:bidi="th-TH"/>
              </w:rPr>
              <w:t>Show&amp;Share</w:t>
            </w:r>
            <w:proofErr w:type="spellEnd"/>
            <w:r w:rsidR="005631D8" w:rsidRPr="005631D8">
              <w:rPr>
                <w:sz w:val="28"/>
                <w:szCs w:val="28"/>
                <w:lang w:val="en-US" w:eastAsia="ja-JP" w:bidi="th-TH"/>
              </w:rPr>
              <w:t xml:space="preserve">) </w:t>
            </w:r>
            <w:r w:rsidR="005631D8" w:rsidRPr="005631D8">
              <w:rPr>
                <w:sz w:val="28"/>
                <w:szCs w:val="28"/>
                <w:cs/>
                <w:lang w:val="en-US" w:eastAsia="ja-JP" w:bidi="th-TH"/>
              </w:rPr>
              <w:t xml:space="preserve">สรุปถึงความรู้สึก </w:t>
            </w:r>
            <w:r w:rsidR="005631D8">
              <w:rPr>
                <w:rFonts w:hint="cs"/>
                <w:sz w:val="28"/>
                <w:szCs w:val="28"/>
                <w:cs/>
                <w:lang w:val="en-US" w:eastAsia="ja-JP" w:bidi="th-TH"/>
              </w:rPr>
              <w:t xml:space="preserve"> </w:t>
            </w:r>
            <w:r w:rsidR="005631D8" w:rsidRPr="005631D8">
              <w:rPr>
                <w:sz w:val="28"/>
                <w:szCs w:val="28"/>
                <w:cs/>
                <w:lang w:val="en-US" w:eastAsia="ja-JP" w:bidi="th-TH"/>
              </w:rPr>
              <w:t>สิ่งที่ได้เรียนรู้จากการสร้างสรรค์ผลงานและปัญหาในการทำงานเพื่อการนำไปประยุกต์ใช้งาน</w:t>
            </w:r>
          </w:p>
          <w:p w:rsidR="00DE130B" w:rsidRDefault="00DE130B" w:rsidP="00DE130B">
            <w:pPr>
              <w:jc w:val="center"/>
              <w:rPr>
                <w:sz w:val="28"/>
                <w:szCs w:val="28"/>
                <w:cs/>
                <w:lang w:val="en-US" w:eastAsia="ja-JP" w:bidi="th-TH"/>
              </w:rPr>
            </w:pPr>
          </w:p>
          <w:p w:rsidR="00DE130B" w:rsidRPr="005631D8" w:rsidRDefault="009D3170" w:rsidP="009D3170">
            <w:pPr>
              <w:jc w:val="center"/>
              <w:rPr>
                <w:sz w:val="28"/>
                <w:szCs w:val="28"/>
                <w:lang w:val="en-US" w:eastAsia="ja-JP" w:bidi="th-TH"/>
              </w:rPr>
            </w:pPr>
            <w:bookmarkStart w:id="0" w:name="_GoBack"/>
            <w:r>
              <w:rPr>
                <w:noProof/>
              </w:rPr>
              <w:drawing>
                <wp:inline distT="0" distB="0" distL="0" distR="0" wp14:anchorId="12B2AE1E" wp14:editId="327F145F">
                  <wp:extent cx="1666875" cy="1666875"/>
                  <wp:effectExtent l="0" t="0" r="9525" b="952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875" cy="1666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  <w:r>
              <w:rPr>
                <w:noProof/>
              </w:rPr>
              <w:drawing>
                <wp:inline distT="0" distB="0" distL="0" distR="0" wp14:anchorId="42A92BFD" wp14:editId="0B5B1671">
                  <wp:extent cx="1857375" cy="1857375"/>
                  <wp:effectExtent l="0" t="0" r="9525" b="952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7375" cy="1857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D14CE" w:rsidRPr="005631D8" w:rsidRDefault="002D14CE" w:rsidP="002D14CE">
            <w:pPr>
              <w:rPr>
                <w:sz w:val="28"/>
                <w:szCs w:val="28"/>
                <w:rtl/>
                <w:cs/>
                <w:lang w:val="en-US" w:eastAsia="ja-JP" w:bidi="th-TH"/>
              </w:rPr>
            </w:pPr>
          </w:p>
        </w:tc>
        <w:tc>
          <w:tcPr>
            <w:tcW w:w="1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4ED5" w:rsidRPr="0007616B" w:rsidRDefault="00F04ED5" w:rsidP="00F04ED5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 w:rsidRPr="0007616B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การคิด ออกแบบ และสร้างสรรค์ผลงาน</w:t>
            </w:r>
          </w:p>
          <w:p w:rsidR="00F04ED5" w:rsidRPr="000308B3" w:rsidRDefault="00F04ED5" w:rsidP="00F04ED5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การวางแผนและลงมือปฏิบัติงานตาม กระบวนการทางวิทยาศาสตร์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หรือการออกแบบเชิงวิศวกรรม</w:t>
            </w:r>
          </w:p>
          <w:p w:rsidR="00F04ED5" w:rsidRDefault="00F04ED5" w:rsidP="00F04ED5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การทำงานอย่างเป็นขั้นเป็นตอน</w:t>
            </w:r>
          </w:p>
          <w:p w:rsidR="00F04ED5" w:rsidRDefault="00F04ED5" w:rsidP="00F04ED5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 w:rsidRPr="008738FA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กระบวนการคิดจากการถามคำถามและการให้เหตุผลในการตอบ</w:t>
            </w:r>
          </w:p>
          <w:p w:rsidR="00F04ED5" w:rsidRDefault="00F04ED5" w:rsidP="00F04ED5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lang w:bidi="th-TH"/>
              </w:rPr>
            </w:pPr>
            <w:r w:rsidRPr="003E45BE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การตอบคำถามอย่างมีเหตุผล</w:t>
            </w:r>
            <w:r w:rsidRPr="003E45BE"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  <w:t>/</w:t>
            </w:r>
            <w:r w:rsidRPr="003E45BE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วิธีคิดในการได้มาซึ่งคำตอบ</w:t>
            </w:r>
          </w:p>
          <w:p w:rsidR="00F04ED5" w:rsidRDefault="00F04ED5" w:rsidP="00F04ED5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ความกล้าแสดงความคิดเห็นของตนเองอย่างมีเหตุผล และเปิดใจรับฟังความคิดเห็นของผู้อื่น</w:t>
            </w:r>
          </w:p>
          <w:p w:rsidR="00F04ED5" w:rsidRDefault="00F04ED5" w:rsidP="00F04ED5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 w:rsidRPr="00CB789F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การแลกเปลี่ยนเรียนรู้ร่วมกัน</w:t>
            </w:r>
          </w:p>
          <w:p w:rsidR="00F04ED5" w:rsidRPr="004D7D03" w:rsidRDefault="00F04ED5" w:rsidP="00F04ED5">
            <w:pPr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lang w:bidi="th-TH"/>
              </w:rPr>
            </w:pPr>
            <w:r w:rsidRPr="004D7D03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การ</w:t>
            </w: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แสดงออกอย่างสร้างสรรค์และการแก้ไขสถานการณ์เฉพาะหน้า</w:t>
            </w:r>
          </w:p>
          <w:p w:rsidR="00F04ED5" w:rsidRPr="0007616B" w:rsidRDefault="00F04ED5" w:rsidP="00F04ED5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cs/>
                <w:lang w:eastAsia="ja-JP" w:bidi="th-TH"/>
              </w:rPr>
            </w:pPr>
            <w:r w:rsidRPr="00473D0A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 xml:space="preserve">การฟังอย่างลึกซึ้ง </w:t>
            </w:r>
            <w:r w:rsidRPr="00473D0A">
              <w:rPr>
                <w:rFonts w:ascii="TH SarabunPSK" w:hAnsi="TH SarabunPSK" w:cs="TH SarabunPSK"/>
                <w:color w:val="000000"/>
                <w:sz w:val="28"/>
                <w:szCs w:val="28"/>
                <w:lang w:val="en-US" w:bidi="th-TH"/>
              </w:rPr>
              <w:t>(</w:t>
            </w:r>
            <w:r w:rsidRPr="00473D0A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bidi="th-TH"/>
              </w:rPr>
              <w:t>สติ</w:t>
            </w:r>
            <w:r w:rsidRPr="00473D0A">
              <w:rPr>
                <w:rFonts w:ascii="TH SarabunPSK" w:hAnsi="TH SarabunPSK" w:cs="TH SarabunPSK"/>
                <w:color w:val="000000"/>
                <w:sz w:val="28"/>
                <w:szCs w:val="28"/>
                <w:lang w:val="en-US" w:bidi="th-TH"/>
              </w:rPr>
              <w:t>)</w:t>
            </w:r>
          </w:p>
        </w:tc>
      </w:tr>
      <w:tr w:rsidR="00F84A99" w:rsidRPr="001462BD" w:rsidTr="00DA41CA">
        <w:trPr>
          <w:trHeight w:val="416"/>
        </w:trPr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8678D2" w:rsidRPr="00AB76C2" w:rsidRDefault="008678D2" w:rsidP="008678D2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ขั้นที่</w:t>
            </w: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8678D2" w:rsidRPr="00AB76C2" w:rsidRDefault="008678D2" w:rsidP="008678D2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ระยะเวลา</w:t>
            </w:r>
          </w:p>
        </w:tc>
        <w:tc>
          <w:tcPr>
            <w:tcW w:w="2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8678D2" w:rsidRPr="00AB76C2" w:rsidRDefault="008678D2" w:rsidP="008678D2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บทบาทของผู้สอนและผู้เรียน</w:t>
            </w:r>
          </w:p>
        </w:tc>
        <w:tc>
          <w:tcPr>
            <w:tcW w:w="1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8678D2" w:rsidRPr="00AB76C2" w:rsidRDefault="008678D2" w:rsidP="008678D2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โอกาส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หรือ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สิ่งที่นำ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มาใช้</w:t>
            </w: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ประเมิน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ผล</w:t>
            </w:r>
          </w:p>
        </w:tc>
      </w:tr>
      <w:tr w:rsidR="00F84A99" w:rsidRPr="001462BD" w:rsidTr="00DA41CA">
        <w:trPr>
          <w:trHeight w:val="264"/>
        </w:trPr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678D2" w:rsidRPr="00AB76C2" w:rsidRDefault="002D14CE" w:rsidP="008678D2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555</w:t>
            </w: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678D2" w:rsidRPr="00AB76C2" w:rsidRDefault="008678D2" w:rsidP="008678D2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</w:p>
        </w:tc>
        <w:tc>
          <w:tcPr>
            <w:tcW w:w="2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678D2" w:rsidRDefault="008678D2" w:rsidP="00F446CD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</w:p>
          <w:p w:rsidR="008678D2" w:rsidRPr="008678D2" w:rsidRDefault="008678D2" w:rsidP="008678D2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16"/>
                <w:szCs w:val="16"/>
                <w:cs/>
                <w:lang w:bidi="th-TH"/>
              </w:rPr>
            </w:pPr>
          </w:p>
        </w:tc>
        <w:tc>
          <w:tcPr>
            <w:tcW w:w="1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678D2" w:rsidRDefault="008678D2" w:rsidP="008678D2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</w:p>
        </w:tc>
      </w:tr>
    </w:tbl>
    <w:p w:rsidR="00B4231C" w:rsidRPr="009106B6" w:rsidRDefault="00B4231C" w:rsidP="00B4231C">
      <w:pPr>
        <w:jc w:val="both"/>
        <w:rPr>
          <w:rFonts w:ascii="TH SarabunPSK" w:hAnsi="TH SarabunPSK" w:cs="TH SarabunPSK"/>
          <w:color w:val="000000"/>
          <w:sz w:val="32"/>
          <w:szCs w:val="32"/>
          <w:lang w:val="en-US" w:bidi="th-TH"/>
        </w:rPr>
      </w:pPr>
      <w:r>
        <w:rPr>
          <w:rFonts w:ascii="TH SarabunPSK" w:hAnsi="TH SarabunPSK" w:cs="TH SarabunPSK"/>
          <w:noProof/>
          <w:color w:val="000000"/>
          <w:sz w:val="32"/>
          <w:szCs w:val="32"/>
          <w:lang w:val="en-US" w:eastAsia="en-US" w:bidi="th-TH"/>
        </w:rPr>
        <w:drawing>
          <wp:inline distT="0" distB="0" distL="0" distR="0" wp14:anchorId="21435EF7" wp14:editId="309EFE67">
            <wp:extent cx="8845550" cy="725805"/>
            <wp:effectExtent l="0" t="0" r="12700" b="17145"/>
            <wp:docPr id="30" name="Diagram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4" r:lo="rId35" r:qs="rId36" r:cs="rId37"/>
              </a:graphicData>
            </a:graphic>
          </wp:inline>
        </w:drawing>
      </w:r>
    </w:p>
    <w:tbl>
      <w:tblPr>
        <w:tblpPr w:leftFromText="180" w:rightFromText="180" w:vertAnchor="text" w:horzAnchor="margin" w:tblpXSpec="center" w:tblpY="427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59"/>
        <w:gridCol w:w="4190"/>
        <w:gridCol w:w="1914"/>
        <w:gridCol w:w="4781"/>
        <w:gridCol w:w="1704"/>
      </w:tblGrid>
      <w:tr w:rsidR="00B4231C" w:rsidRPr="009106B6" w:rsidTr="00B4231C">
        <w:trPr>
          <w:trHeight w:val="983"/>
        </w:trPr>
        <w:tc>
          <w:tcPr>
            <w:tcW w:w="487" w:type="pct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B4231C" w:rsidRPr="009E09F5" w:rsidRDefault="00B4231C" w:rsidP="00B4231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  <w:cs/>
                <w:lang w:bidi="th-TH"/>
              </w:rPr>
            </w:pPr>
          </w:p>
          <w:p w:rsidR="00B4231C" w:rsidRPr="003E45BE" w:rsidRDefault="00B4231C" w:rsidP="00B4231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  <w:lang w:val="en-US"/>
              </w:rPr>
            </w:pPr>
          </w:p>
        </w:tc>
        <w:tc>
          <w:tcPr>
            <w:tcW w:w="1502" w:type="pct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B4231C" w:rsidRPr="00E84EEE" w:rsidRDefault="00B4231C" w:rsidP="00B4231C">
            <w:pPr>
              <w:tabs>
                <w:tab w:val="left" w:pos="1553"/>
              </w:tabs>
              <w:spacing w:after="0" w:line="240" w:lineRule="auto"/>
              <w:jc w:val="center"/>
              <w:rPr>
                <w:rFonts w:ascii="TH SarabunPSK" w:hAnsi="TH SarabunPSK" w:cs="TH SarabunPSK"/>
                <w:bCs/>
                <w:i/>
                <w:iCs/>
                <w:sz w:val="30"/>
                <w:szCs w:val="30"/>
                <w:rtl/>
                <w:cs/>
              </w:rPr>
            </w:pPr>
            <w:r w:rsidRPr="00E84EEE">
              <w:rPr>
                <w:rFonts w:ascii="TH SarabunPSK" w:hAnsi="TH SarabunPSK" w:cs="TH SarabunPSK"/>
                <w:bCs/>
                <w:i/>
                <w:iCs/>
                <w:sz w:val="30"/>
                <w:szCs w:val="30"/>
                <w:cs/>
                <w:lang w:bidi="th-TH"/>
              </w:rPr>
              <w:t>ความคิดสร้างสรรค์</w:t>
            </w:r>
          </w:p>
          <w:p w:rsidR="00B4231C" w:rsidRPr="00E84EEE" w:rsidRDefault="00B4231C" w:rsidP="00B4231C">
            <w:pPr>
              <w:tabs>
                <w:tab w:val="left" w:pos="1553"/>
              </w:tabs>
              <w:spacing w:after="0" w:line="240" w:lineRule="auto"/>
              <w:jc w:val="center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E84EEE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bidi="th-TH"/>
              </w:rPr>
              <w:t>ระดมความคิดพร้อมวิธีแก้ปัญหา</w:t>
            </w:r>
          </w:p>
        </w:tc>
        <w:tc>
          <w:tcPr>
            <w:tcW w:w="686" w:type="pct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B4231C" w:rsidRPr="009415F1" w:rsidRDefault="00B4231C" w:rsidP="00B4231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  <w:lang w:val="en-US"/>
              </w:rPr>
            </w:pPr>
            <w:r w:rsidRPr="00E84EEE">
              <w:rPr>
                <w:rFonts w:ascii="TH SarabunPSK" w:hAnsi="TH SarabunPSK" w:cs="TH SarabunPSK"/>
                <w:bCs/>
                <w:i/>
                <w:iCs/>
                <w:sz w:val="30"/>
                <w:szCs w:val="30"/>
                <w:cs/>
                <w:lang w:bidi="th-TH"/>
              </w:rPr>
              <w:t>ลำดับขั้นตอน</w:t>
            </w:r>
          </w:p>
          <w:p w:rsidR="00B4231C" w:rsidRPr="00E84EEE" w:rsidRDefault="00B4231C" w:rsidP="00B4231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</w:rPr>
            </w:pPr>
            <w:r w:rsidRPr="00F6557B">
              <w:rPr>
                <w:rFonts w:ascii="TH SarabunPSK" w:hAnsi="TH SarabunPSK" w:cs="TH SarabunPSK"/>
                <w:b/>
                <w:i/>
                <w:iCs/>
                <w:sz w:val="28"/>
                <w:szCs w:val="28"/>
              </w:rPr>
              <w:t>(</w:t>
            </w:r>
            <w:r w:rsidRPr="00F6557B">
              <w:rPr>
                <w:rFonts w:ascii="TH SarabunPSK" w:hAnsi="TH SarabunPSK" w:cs="TH SarabunPSK"/>
                <w:b/>
                <w:i/>
                <w:iCs/>
                <w:sz w:val="28"/>
                <w:szCs w:val="28"/>
                <w:cs/>
                <w:lang w:bidi="th-TH"/>
              </w:rPr>
              <w:t>ลำดับขั้นก่อนหน้านี้</w:t>
            </w:r>
            <w:r w:rsidRPr="00F6557B">
              <w:rPr>
                <w:rFonts w:ascii="TH SarabunPSK" w:hAnsi="TH SarabunPSK" w:cs="TH SarabunPSK"/>
                <w:b/>
                <w:i/>
                <w:iCs/>
                <w:sz w:val="28"/>
                <w:szCs w:val="28"/>
              </w:rPr>
              <w:t>)</w:t>
            </w:r>
          </w:p>
        </w:tc>
        <w:tc>
          <w:tcPr>
            <w:tcW w:w="1714" w:type="pct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B4231C" w:rsidRPr="00E84EEE" w:rsidRDefault="00B4231C" w:rsidP="00B4231C">
            <w:pPr>
              <w:spacing w:after="0" w:line="240" w:lineRule="auto"/>
              <w:jc w:val="center"/>
              <w:rPr>
                <w:rStyle w:val="hps"/>
                <w:rFonts w:ascii="TH SarabunPSK" w:hAnsi="TH SarabunPSK" w:cs="TH SarabunPSK"/>
                <w:b/>
                <w:bCs/>
                <w:i/>
                <w:iCs/>
                <w:color w:val="222222"/>
                <w:sz w:val="30"/>
                <w:szCs w:val="30"/>
              </w:rPr>
            </w:pPr>
            <w:r w:rsidRPr="00E84EEE">
              <w:rPr>
                <w:rStyle w:val="hps"/>
                <w:rFonts w:ascii="TH SarabunPSK" w:hAnsi="TH SarabunPSK" w:cs="TH SarabunPSK"/>
                <w:b/>
                <w:bCs/>
                <w:i/>
                <w:iCs/>
                <w:color w:val="222222"/>
                <w:sz w:val="30"/>
                <w:szCs w:val="30"/>
                <w:cs/>
                <w:lang w:bidi="th-TH"/>
              </w:rPr>
              <w:t>การคิดอย่างมีวิจารณญาณ</w:t>
            </w:r>
          </w:p>
          <w:p w:rsidR="00B4231C" w:rsidRPr="00E84EEE" w:rsidRDefault="00B4231C" w:rsidP="00B4231C">
            <w:pPr>
              <w:spacing w:after="0" w:line="240" w:lineRule="auto"/>
              <w:jc w:val="center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E84EEE">
              <w:rPr>
                <w:rStyle w:val="hps"/>
                <w:rFonts w:ascii="TH SarabunPSK" w:hAnsi="TH SarabunPSK" w:cs="TH SarabunPSK"/>
                <w:i/>
                <w:iCs/>
                <w:color w:val="222222"/>
                <w:sz w:val="30"/>
                <w:szCs w:val="30"/>
                <w:cs/>
                <w:lang w:bidi="th-TH"/>
              </w:rPr>
              <w:t>ตั้งคำถาม</w:t>
            </w:r>
            <w:r w:rsidRPr="00E84EEE">
              <w:rPr>
                <w:rFonts w:ascii="TH SarabunPSK" w:hAnsi="TH SarabunPSK" w:cs="TH SarabunPSK"/>
                <w:i/>
                <w:iCs/>
                <w:color w:val="222222"/>
                <w:sz w:val="30"/>
                <w:szCs w:val="30"/>
                <w:cs/>
                <w:lang w:bidi="th-TH"/>
              </w:rPr>
              <w:t>และประเมินความคิดและการแก้ปัญหา</w:t>
            </w:r>
          </w:p>
        </w:tc>
        <w:tc>
          <w:tcPr>
            <w:tcW w:w="611" w:type="pct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B4231C" w:rsidRPr="00E84EEE" w:rsidRDefault="00B4231C" w:rsidP="00B4231C">
            <w:pPr>
              <w:spacing w:after="0" w:line="240" w:lineRule="auto"/>
              <w:jc w:val="center"/>
              <w:rPr>
                <w:rFonts w:ascii="TH SarabunPSK" w:hAnsi="TH SarabunPSK" w:cs="TH SarabunPSK"/>
                <w:bCs/>
                <w:i/>
                <w:iCs/>
                <w:sz w:val="30"/>
                <w:szCs w:val="30"/>
              </w:rPr>
            </w:pPr>
            <w:r w:rsidRPr="00E84EEE">
              <w:rPr>
                <w:rFonts w:ascii="TH SarabunPSK" w:hAnsi="TH SarabunPSK" w:cs="TH SarabunPSK"/>
                <w:bCs/>
                <w:i/>
                <w:iCs/>
                <w:sz w:val="30"/>
                <w:szCs w:val="30"/>
                <w:cs/>
                <w:lang w:bidi="th-TH"/>
              </w:rPr>
              <w:t>ลำดับขั้นตอน</w:t>
            </w:r>
          </w:p>
          <w:p w:rsidR="00B4231C" w:rsidRPr="00E84EEE" w:rsidRDefault="00B4231C" w:rsidP="00B4231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</w:rPr>
            </w:pPr>
            <w:r w:rsidRPr="00F6557B">
              <w:rPr>
                <w:rFonts w:ascii="TH SarabunPSK" w:hAnsi="TH SarabunPSK" w:cs="TH SarabunPSK"/>
                <w:b/>
                <w:i/>
                <w:iCs/>
                <w:sz w:val="24"/>
                <w:szCs w:val="24"/>
              </w:rPr>
              <w:t>(</w:t>
            </w:r>
            <w:r w:rsidRPr="00F6557B">
              <w:rPr>
                <w:rFonts w:ascii="TH SarabunPSK" w:hAnsi="TH SarabunPSK" w:cs="TH SarabunPSK"/>
                <w:b/>
                <w:i/>
                <w:iCs/>
                <w:sz w:val="24"/>
                <w:szCs w:val="24"/>
                <w:cs/>
                <w:lang w:bidi="th-TH"/>
              </w:rPr>
              <w:t>ลำดับขั้นก่อนหน้านี้</w:t>
            </w:r>
            <w:r w:rsidRPr="00F6557B">
              <w:rPr>
                <w:rFonts w:ascii="TH SarabunPSK" w:hAnsi="TH SarabunPSK" w:cs="TH SarabunPSK"/>
                <w:b/>
                <w:i/>
                <w:iCs/>
                <w:sz w:val="24"/>
                <w:szCs w:val="24"/>
              </w:rPr>
              <w:t>)</w:t>
            </w:r>
          </w:p>
        </w:tc>
      </w:tr>
      <w:tr w:rsidR="002046A4" w:rsidRPr="00876ECB" w:rsidTr="00117B02">
        <w:tc>
          <w:tcPr>
            <w:tcW w:w="487" w:type="pct"/>
            <w:shd w:val="clear" w:color="auto" w:fill="auto"/>
            <w:vAlign w:val="center"/>
          </w:tcPr>
          <w:p w:rsidR="002046A4" w:rsidRPr="00876ECB" w:rsidRDefault="002046A4" w:rsidP="002046A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b/>
                <w:i/>
                <w:iCs/>
                <w:sz w:val="30"/>
                <w:szCs w:val="30"/>
                <w:cs/>
                <w:lang w:bidi="th-TH"/>
              </w:rPr>
              <w:t>จินตนาการ</w:t>
            </w:r>
          </w:p>
        </w:tc>
        <w:tc>
          <w:tcPr>
            <w:tcW w:w="1502" w:type="pct"/>
            <w:shd w:val="clear" w:color="auto" w:fill="auto"/>
          </w:tcPr>
          <w:p w:rsidR="002046A4" w:rsidRPr="00876ECB" w:rsidRDefault="002046A4" w:rsidP="002046A4">
            <w:pPr>
              <w:pStyle w:val="ListParagraph"/>
              <w:numPr>
                <w:ilvl w:val="0"/>
                <w:numId w:val="4"/>
              </w:numPr>
              <w:tabs>
                <w:tab w:val="left" w:pos="533"/>
              </w:tabs>
              <w:spacing w:after="0" w:line="240" w:lineRule="auto"/>
              <w:ind w:left="533" w:hanging="283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ใช้ความรู้สึก ใช้ความเห็นอกเห็นใจ </w:t>
            </w:r>
          </w:p>
          <w:p w:rsidR="002046A4" w:rsidRPr="00876ECB" w:rsidRDefault="002046A4" w:rsidP="002046A4">
            <w:pPr>
              <w:pStyle w:val="ListParagraph"/>
              <w:tabs>
                <w:tab w:val="left" w:pos="533"/>
              </w:tabs>
              <w:spacing w:after="0" w:line="240" w:lineRule="auto"/>
              <w:ind w:left="533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การสังเกต และอธิบายความเกี่ยวโยง</w:t>
            </w:r>
          </w:p>
          <w:p w:rsidR="002046A4" w:rsidRPr="00876ECB" w:rsidRDefault="002046A4" w:rsidP="002046A4">
            <w:pPr>
              <w:pStyle w:val="ListParagraph"/>
              <w:tabs>
                <w:tab w:val="left" w:pos="533"/>
              </w:tabs>
              <w:spacing w:after="0" w:line="240" w:lineRule="auto"/>
              <w:ind w:left="533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ของประสบการณ์ของตนและข้อมูลที่ได้</w:t>
            </w:r>
          </w:p>
          <w:p w:rsidR="002046A4" w:rsidRDefault="002046A4" w:rsidP="002046A4">
            <w:pPr>
              <w:pStyle w:val="ListParagraph"/>
              <w:numPr>
                <w:ilvl w:val="0"/>
                <w:numId w:val="4"/>
              </w:numPr>
              <w:tabs>
                <w:tab w:val="left" w:pos="533"/>
              </w:tabs>
              <w:spacing w:after="0" w:line="240" w:lineRule="auto"/>
              <w:ind w:left="533" w:hanging="283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สำรวจ ค้นหา ระดมความคิด</w:t>
            </w:r>
          </w:p>
          <w:p w:rsidR="002046A4" w:rsidRPr="00440446" w:rsidRDefault="002046A4" w:rsidP="002046A4">
            <w:pPr>
              <w:tabs>
                <w:tab w:val="left" w:pos="533"/>
              </w:tabs>
              <w:spacing w:after="0" w:line="240" w:lineRule="auto"/>
              <w:ind w:left="250"/>
              <w:rPr>
                <w:rFonts w:ascii="TH SarabunPSK" w:hAnsi="TH SarabunPSK" w:cs="TH SarabunPSK"/>
                <w:sz w:val="16"/>
                <w:szCs w:val="16"/>
                <w:lang w:val="en-US"/>
              </w:rPr>
            </w:pPr>
          </w:p>
        </w:tc>
        <w:tc>
          <w:tcPr>
            <w:tcW w:w="686" w:type="pct"/>
            <w:shd w:val="clear" w:color="auto" w:fill="auto"/>
          </w:tcPr>
          <w:p w:rsidR="002046A4" w:rsidRPr="00876ECB" w:rsidRDefault="002046A4" w:rsidP="002046A4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</w:rPr>
              <w:t xml:space="preserve">1, </w:t>
            </w:r>
            <w:r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  <w:t>2</w:t>
            </w:r>
            <w:r w:rsidR="001462BD">
              <w:rPr>
                <w:rFonts w:ascii="TH SarabunPSK" w:hAnsi="TH SarabunPSK" w:cs="TH SarabunPSK"/>
                <w:sz w:val="30"/>
                <w:szCs w:val="30"/>
              </w:rPr>
              <w:t>, 3</w:t>
            </w:r>
          </w:p>
          <w:p w:rsidR="002046A4" w:rsidRPr="00876ECB" w:rsidRDefault="002046A4" w:rsidP="002046A4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</w:p>
          <w:p w:rsidR="002046A4" w:rsidRPr="00876ECB" w:rsidRDefault="002046A4" w:rsidP="002046A4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2046A4" w:rsidRPr="00876ECB" w:rsidRDefault="002046A4" w:rsidP="002046A4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</w:rPr>
              <w:t>3, 4</w:t>
            </w:r>
          </w:p>
        </w:tc>
        <w:tc>
          <w:tcPr>
            <w:tcW w:w="1714" w:type="pct"/>
            <w:shd w:val="clear" w:color="auto" w:fill="auto"/>
          </w:tcPr>
          <w:p w:rsidR="002046A4" w:rsidRPr="00876ECB" w:rsidRDefault="002046A4" w:rsidP="002046A4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เข้าใจบริบทและขอบเขตของปัญหาที่เกิดขึ้น</w:t>
            </w:r>
          </w:p>
          <w:p w:rsidR="002046A4" w:rsidRPr="00876ECB" w:rsidRDefault="002046A4" w:rsidP="002046A4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ทบทวนทฤษฎีทางเลือกความคิดเห็นและเปรียบเทียบเพื่อหามุมมองเกี่ยวกับปัญหา</w:t>
            </w:r>
          </w:p>
          <w:p w:rsidR="002046A4" w:rsidRPr="00876ECB" w:rsidRDefault="002046A4" w:rsidP="002046A4">
            <w:pPr>
              <w:pStyle w:val="ListParagraph"/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ที่เกิดขึ้น</w:t>
            </w:r>
          </w:p>
        </w:tc>
        <w:tc>
          <w:tcPr>
            <w:tcW w:w="611" w:type="pct"/>
            <w:shd w:val="clear" w:color="auto" w:fill="auto"/>
          </w:tcPr>
          <w:p w:rsidR="002046A4" w:rsidRPr="00876ECB" w:rsidRDefault="002046A4" w:rsidP="002046A4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</w:rPr>
              <w:t>1, 2, 3</w:t>
            </w:r>
          </w:p>
          <w:p w:rsidR="002046A4" w:rsidRPr="00876ECB" w:rsidRDefault="002046A4" w:rsidP="002046A4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  <w:lang w:val="en-US"/>
              </w:rPr>
            </w:pPr>
          </w:p>
          <w:p w:rsidR="002046A4" w:rsidRPr="00C32892" w:rsidRDefault="00E120F0" w:rsidP="00C32892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2</w:t>
            </w:r>
            <w:r w:rsidR="002046A4" w:rsidRPr="00876ECB">
              <w:rPr>
                <w:rFonts w:ascii="TH SarabunPSK" w:hAnsi="TH SarabunPSK" w:cs="TH SarabunPSK"/>
                <w:sz w:val="30"/>
                <w:szCs w:val="30"/>
              </w:rPr>
              <w:t>, 4</w:t>
            </w:r>
          </w:p>
        </w:tc>
      </w:tr>
      <w:tr w:rsidR="002046A4" w:rsidRPr="00876ECB" w:rsidTr="00117B02">
        <w:tc>
          <w:tcPr>
            <w:tcW w:w="487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046A4" w:rsidRPr="00876ECB" w:rsidRDefault="002046A4" w:rsidP="002046A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b/>
                <w:i/>
                <w:iCs/>
                <w:sz w:val="30"/>
                <w:szCs w:val="30"/>
                <w:cs/>
                <w:lang w:bidi="th-TH"/>
              </w:rPr>
              <w:t>สอบถาม</w:t>
            </w:r>
          </w:p>
        </w:tc>
        <w:tc>
          <w:tcPr>
            <w:tcW w:w="1502" w:type="pct"/>
            <w:tcBorders>
              <w:bottom w:val="single" w:sz="4" w:space="0" w:color="auto"/>
            </w:tcBorders>
            <w:shd w:val="clear" w:color="auto" w:fill="auto"/>
          </w:tcPr>
          <w:p w:rsidR="002046A4" w:rsidRPr="00876ECB" w:rsidRDefault="002046A4" w:rsidP="002046A4">
            <w:pPr>
              <w:pStyle w:val="ListParagraph"/>
              <w:numPr>
                <w:ilvl w:val="0"/>
                <w:numId w:val="5"/>
              </w:numPr>
              <w:tabs>
                <w:tab w:val="left" w:pos="533"/>
              </w:tabs>
              <w:spacing w:after="0" w:line="240" w:lineRule="auto"/>
              <w:ind w:left="533" w:hanging="283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เพื่อสร้างความสัมพันธ์  สร้างมุมมองเชิงบูรณาการ สร้างวินัย และ</w:t>
            </w:r>
            <w:proofErr w:type="spellStart"/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อื่นๆ</w:t>
            </w:r>
            <w:proofErr w:type="spellEnd"/>
          </w:p>
          <w:p w:rsidR="002046A4" w:rsidRDefault="002046A4" w:rsidP="002046A4">
            <w:pPr>
              <w:pStyle w:val="ListParagraph"/>
              <w:numPr>
                <w:ilvl w:val="0"/>
                <w:numId w:val="5"/>
              </w:numPr>
              <w:tabs>
                <w:tab w:val="left" w:pos="533"/>
              </w:tabs>
              <w:spacing w:after="0" w:line="240" w:lineRule="auto"/>
              <w:ind w:left="533" w:hanging="283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ลองเล่นกับความผิดปกติ ความเสี่ยงความคิดที่แตกต่างจากกรอบโดยสิ้นเชิง</w:t>
            </w:r>
          </w:p>
          <w:p w:rsidR="002046A4" w:rsidRPr="00440446" w:rsidRDefault="002046A4" w:rsidP="002046A4">
            <w:pPr>
              <w:tabs>
                <w:tab w:val="left" w:pos="533"/>
              </w:tabs>
              <w:spacing w:after="0" w:line="240" w:lineRule="auto"/>
              <w:ind w:left="250"/>
              <w:rPr>
                <w:rFonts w:ascii="TH SarabunPSK" w:hAnsi="TH SarabunPSK" w:cs="TH SarabunPSK"/>
                <w:sz w:val="16"/>
                <w:szCs w:val="16"/>
                <w:lang w:val="en-US"/>
              </w:rPr>
            </w:pPr>
          </w:p>
        </w:tc>
        <w:tc>
          <w:tcPr>
            <w:tcW w:w="686" w:type="pct"/>
            <w:tcBorders>
              <w:bottom w:val="single" w:sz="4" w:space="0" w:color="auto"/>
            </w:tcBorders>
            <w:shd w:val="clear" w:color="auto" w:fill="auto"/>
          </w:tcPr>
          <w:p w:rsidR="002046A4" w:rsidRPr="00876ECB" w:rsidRDefault="002F5E82" w:rsidP="002046A4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 xml:space="preserve">2, </w:t>
            </w:r>
            <w:r w:rsidR="00E120F0"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  <w:t>3</w:t>
            </w:r>
          </w:p>
          <w:p w:rsidR="002046A4" w:rsidRPr="00876ECB" w:rsidRDefault="002046A4" w:rsidP="002046A4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</w:p>
          <w:p w:rsidR="002046A4" w:rsidRPr="00876ECB" w:rsidRDefault="002046A4" w:rsidP="002046A4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</w:rPr>
              <w:t>4</w:t>
            </w:r>
          </w:p>
          <w:p w:rsidR="002046A4" w:rsidRPr="00876ECB" w:rsidRDefault="002046A4" w:rsidP="002046A4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714" w:type="pct"/>
            <w:tcBorders>
              <w:bottom w:val="single" w:sz="4" w:space="0" w:color="auto"/>
            </w:tcBorders>
            <w:shd w:val="clear" w:color="auto" w:fill="auto"/>
          </w:tcPr>
          <w:p w:rsidR="002046A4" w:rsidRPr="00876ECB" w:rsidRDefault="002046A4" w:rsidP="002046A4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ระบุจุดแข็งและจุดอ่อนของหลักฐานข้อโต้แย้ง  คำอ้างและความเชื่อ</w:t>
            </w:r>
          </w:p>
          <w:p w:rsidR="002046A4" w:rsidRPr="00876ECB" w:rsidRDefault="002046A4" w:rsidP="002046A4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ความท้าทายของสมมติฐาน ตรวจสอบความ</w:t>
            </w:r>
          </w:p>
          <w:p w:rsidR="002046A4" w:rsidRPr="00876ECB" w:rsidRDefault="002046A4" w:rsidP="002046A4">
            <w:pPr>
              <w:pStyle w:val="ListParagraph"/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ถูกต้อง</w:t>
            </w:r>
            <w:r w:rsidRPr="00876ECB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วิเคราะห์ช่องว่างในการเรียนรู้</w:t>
            </w:r>
          </w:p>
        </w:tc>
        <w:tc>
          <w:tcPr>
            <w:tcW w:w="611" w:type="pct"/>
            <w:tcBorders>
              <w:bottom w:val="single" w:sz="4" w:space="0" w:color="auto"/>
            </w:tcBorders>
            <w:shd w:val="clear" w:color="auto" w:fill="auto"/>
          </w:tcPr>
          <w:p w:rsidR="002046A4" w:rsidRPr="00876ECB" w:rsidRDefault="00E120F0" w:rsidP="002046A4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 xml:space="preserve">2, </w:t>
            </w:r>
            <w:r w:rsidR="00E01ACF">
              <w:rPr>
                <w:rFonts w:ascii="TH SarabunPSK" w:hAnsi="TH SarabunPSK" w:cs="TH SarabunPSK"/>
                <w:sz w:val="30"/>
                <w:szCs w:val="30"/>
              </w:rPr>
              <w:t>3</w:t>
            </w:r>
          </w:p>
          <w:p w:rsidR="002046A4" w:rsidRPr="00876ECB" w:rsidRDefault="002046A4" w:rsidP="002046A4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2046A4" w:rsidRPr="00C32892" w:rsidRDefault="00E120F0" w:rsidP="00017637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3</w:t>
            </w:r>
            <w:r w:rsidR="002F5E82">
              <w:rPr>
                <w:rFonts w:ascii="TH SarabunPSK" w:hAnsi="TH SarabunPSK" w:cs="TH SarabunPSK"/>
                <w:sz w:val="30"/>
                <w:szCs w:val="30"/>
              </w:rPr>
              <w:t xml:space="preserve">, </w:t>
            </w:r>
            <w:r w:rsidR="002046A4" w:rsidRPr="00876ECB">
              <w:rPr>
                <w:rFonts w:ascii="TH SarabunPSK" w:hAnsi="TH SarabunPSK" w:cs="TH SarabunPSK"/>
                <w:sz w:val="30"/>
                <w:szCs w:val="30"/>
              </w:rPr>
              <w:t>4</w:t>
            </w:r>
          </w:p>
        </w:tc>
      </w:tr>
      <w:tr w:rsidR="002046A4" w:rsidRPr="00876ECB" w:rsidTr="00117B02">
        <w:tc>
          <w:tcPr>
            <w:tcW w:w="487" w:type="pct"/>
            <w:shd w:val="clear" w:color="auto" w:fill="auto"/>
            <w:vAlign w:val="center"/>
          </w:tcPr>
          <w:p w:rsidR="002046A4" w:rsidRPr="00876ECB" w:rsidRDefault="002046A4" w:rsidP="002046A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b/>
                <w:i/>
                <w:iCs/>
                <w:sz w:val="30"/>
                <w:szCs w:val="30"/>
                <w:cs/>
                <w:lang w:bidi="th-TH"/>
              </w:rPr>
              <w:t>ลงมือทำ</w:t>
            </w:r>
          </w:p>
          <w:p w:rsidR="002046A4" w:rsidRPr="00876ECB" w:rsidRDefault="002046A4" w:rsidP="002046A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b/>
                <w:i/>
                <w:iCs/>
                <w:sz w:val="30"/>
                <w:szCs w:val="30"/>
                <w:cs/>
                <w:lang w:bidi="th-TH"/>
              </w:rPr>
              <w:t>และแบ่งปัน</w:t>
            </w:r>
          </w:p>
        </w:tc>
        <w:tc>
          <w:tcPr>
            <w:tcW w:w="1502" w:type="pct"/>
            <w:shd w:val="clear" w:color="auto" w:fill="auto"/>
          </w:tcPr>
          <w:p w:rsidR="002046A4" w:rsidRPr="00876ECB" w:rsidRDefault="002046A4" w:rsidP="002046A4">
            <w:pPr>
              <w:pStyle w:val="ListParagraph"/>
              <w:numPr>
                <w:ilvl w:val="0"/>
                <w:numId w:val="6"/>
              </w:numPr>
              <w:tabs>
                <w:tab w:val="left" w:pos="533"/>
              </w:tabs>
              <w:spacing w:after="0" w:line="240" w:lineRule="auto"/>
              <w:ind w:left="533" w:hanging="283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นึกภาพ แสดงสิ่งที่คิด ผลิต คิดค้นผลิตภัณฑ์ใหม่ หาวิธีการแก้ปัญหาการทำงาน</w:t>
            </w:r>
          </w:p>
          <w:p w:rsidR="002046A4" w:rsidRPr="00440446" w:rsidRDefault="002046A4" w:rsidP="002046A4">
            <w:pPr>
              <w:tabs>
                <w:tab w:val="left" w:pos="533"/>
              </w:tabs>
              <w:spacing w:after="0" w:line="240" w:lineRule="auto"/>
              <w:ind w:left="250"/>
              <w:rPr>
                <w:rFonts w:ascii="TH SarabunPSK" w:hAnsi="TH SarabunPSK" w:cs="TH SarabunPSK"/>
                <w:sz w:val="30"/>
                <w:szCs w:val="30"/>
                <w:lang w:val="en-US"/>
              </w:rPr>
            </w:pPr>
          </w:p>
          <w:p w:rsidR="002046A4" w:rsidRDefault="002046A4" w:rsidP="002046A4">
            <w:pPr>
              <w:pStyle w:val="ListParagraph"/>
              <w:numPr>
                <w:ilvl w:val="0"/>
                <w:numId w:val="6"/>
              </w:numPr>
              <w:tabs>
                <w:tab w:val="left" w:pos="533"/>
              </w:tabs>
              <w:spacing w:after="0" w:line="240" w:lineRule="auto"/>
              <w:ind w:left="533" w:hanging="283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ชื่นชมมุมมองความแปลกใหม่ทางการแก้ปัญหาหรือผลกระทบที่อาจเกิดขึ้นได้</w:t>
            </w:r>
          </w:p>
          <w:p w:rsidR="002046A4" w:rsidRPr="0069398D" w:rsidRDefault="002046A4" w:rsidP="002046A4">
            <w:pPr>
              <w:tabs>
                <w:tab w:val="left" w:pos="533"/>
              </w:tabs>
              <w:spacing w:after="0" w:line="240" w:lineRule="auto"/>
              <w:rPr>
                <w:rFonts w:ascii="TH SarabunPSK" w:hAnsi="TH SarabunPSK" w:cs="TH SarabunPSK"/>
                <w:sz w:val="30"/>
                <w:szCs w:val="30"/>
                <w:lang w:val="en-US"/>
              </w:rPr>
            </w:pPr>
          </w:p>
          <w:p w:rsidR="002046A4" w:rsidRPr="006A16C9" w:rsidRDefault="002046A4" w:rsidP="002046A4">
            <w:pPr>
              <w:tabs>
                <w:tab w:val="left" w:pos="533"/>
              </w:tabs>
              <w:spacing w:after="0" w:line="240" w:lineRule="auto"/>
              <w:rPr>
                <w:rFonts w:ascii="TH SarabunPSK" w:hAnsi="TH SarabunPSK" w:cs="TH SarabunPSK"/>
                <w:sz w:val="16"/>
                <w:szCs w:val="16"/>
              </w:rPr>
            </w:pPr>
          </w:p>
        </w:tc>
        <w:tc>
          <w:tcPr>
            <w:tcW w:w="686" w:type="pct"/>
            <w:shd w:val="clear" w:color="auto" w:fill="auto"/>
          </w:tcPr>
          <w:p w:rsidR="002046A4" w:rsidRPr="00876ECB" w:rsidRDefault="00241F83" w:rsidP="002046A4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  <w:t>2</w:t>
            </w:r>
            <w:r w:rsidR="002046A4" w:rsidRPr="00876ECB">
              <w:rPr>
                <w:rFonts w:ascii="TH SarabunPSK" w:hAnsi="TH SarabunPSK" w:cs="TH SarabunPSK"/>
                <w:sz w:val="30"/>
                <w:szCs w:val="30"/>
              </w:rPr>
              <w:t>,</w:t>
            </w:r>
            <w:r>
              <w:rPr>
                <w:rFonts w:ascii="TH SarabunPSK" w:hAnsi="TH SarabunPSK" w:cs="TH SarabunPSK"/>
                <w:sz w:val="30"/>
                <w:szCs w:val="30"/>
              </w:rPr>
              <w:t xml:space="preserve"> 3</w:t>
            </w:r>
          </w:p>
          <w:p w:rsidR="002046A4" w:rsidRPr="00876ECB" w:rsidRDefault="002046A4" w:rsidP="002046A4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</w:p>
          <w:p w:rsidR="002046A4" w:rsidRPr="00876ECB" w:rsidRDefault="002046A4" w:rsidP="002046A4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2046A4" w:rsidRPr="00876ECB" w:rsidRDefault="002046A4" w:rsidP="002046A4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</w:rPr>
              <w:t>4</w:t>
            </w:r>
          </w:p>
        </w:tc>
        <w:tc>
          <w:tcPr>
            <w:tcW w:w="1714" w:type="pct"/>
            <w:shd w:val="clear" w:color="auto" w:fill="auto"/>
          </w:tcPr>
          <w:p w:rsidR="002046A4" w:rsidRPr="00876ECB" w:rsidRDefault="002046A4" w:rsidP="002046A4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ประเมิน</w:t>
            </w:r>
            <w:r w:rsidRPr="00876ECB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หาพื้นฐาน แสดงความคิดเห็น  </w:t>
            </w:r>
          </w:p>
          <w:p w:rsidR="002046A4" w:rsidRPr="00876ECB" w:rsidRDefault="002046A4" w:rsidP="002046A4">
            <w:pPr>
              <w:pStyle w:val="ListParagraph"/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มีผลิตผลเชิงตรรกะ มีเกณฑ์จริยธรรม </w:t>
            </w:r>
          </w:p>
          <w:p w:rsidR="002046A4" w:rsidRPr="00876ECB" w:rsidRDefault="002046A4" w:rsidP="002046A4">
            <w:pPr>
              <w:pStyle w:val="ListParagraph"/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หรือสุนทรียศาสตร์ มีการหาเหตุผล</w:t>
            </w:r>
          </w:p>
          <w:p w:rsidR="002046A4" w:rsidRPr="00876ECB" w:rsidRDefault="002046A4" w:rsidP="002046A4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TH SarabunPSK" w:hAnsi="TH SarabunPSK" w:cs="TH SarabunPSK"/>
                <w:sz w:val="30"/>
                <w:szCs w:val="30"/>
                <w:rtl/>
                <w:cs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ตระหนักถึงอคติทางมุมมองของตนเอง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 xml:space="preserve"> </w:t>
            </w:r>
            <w:r w:rsidRPr="00876ECB"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  <w:t>(</w:t>
            </w:r>
            <w:r w:rsidRPr="00876ECB">
              <w:rPr>
                <w:rFonts w:ascii="TH SarabunPSK" w:hAnsi="TH SarabunPSK" w:cs="TH SarabunPSK" w:hint="cs"/>
                <w:sz w:val="30"/>
                <w:szCs w:val="30"/>
                <w:cs/>
                <w:lang w:val="en-US" w:bidi="th-TH"/>
              </w:rPr>
              <w:t>ตามที่ได้รับจากผู้อื่น</w:t>
            </w:r>
            <w:r w:rsidRPr="00876ECB"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  <w:t>)</w:t>
            </w:r>
            <w:r w:rsidRPr="00876ECB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 xml:space="preserve"> ความไม่แน่นอน ข้อจำกัด</w:t>
            </w:r>
            <w:r w:rsidRPr="00876ECB">
              <w:rPr>
                <w:rFonts w:ascii="TH SarabunPSK" w:hAnsi="TH SarabunPSK" w:cs="TH SarabunPSK" w:hint="cs"/>
                <w:sz w:val="30"/>
                <w:szCs w:val="30"/>
                <w:cs/>
                <w:lang w:val="en-US" w:bidi="th-TH"/>
              </w:rPr>
              <w:t>ของวิธีการแก้</w:t>
            </w:r>
            <w:r w:rsidRPr="00876ECB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ปัญหา</w:t>
            </w:r>
          </w:p>
        </w:tc>
        <w:tc>
          <w:tcPr>
            <w:tcW w:w="611" w:type="pct"/>
            <w:shd w:val="clear" w:color="auto" w:fill="auto"/>
          </w:tcPr>
          <w:p w:rsidR="002046A4" w:rsidRPr="00876ECB" w:rsidRDefault="00E01ACF" w:rsidP="002046A4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 xml:space="preserve">3, </w:t>
            </w:r>
            <w:r w:rsidR="002046A4" w:rsidRPr="00876ECB">
              <w:rPr>
                <w:rFonts w:ascii="TH SarabunPSK" w:hAnsi="TH SarabunPSK" w:cs="TH SarabunPSK"/>
                <w:sz w:val="30"/>
                <w:szCs w:val="30"/>
              </w:rPr>
              <w:t>4</w:t>
            </w:r>
          </w:p>
          <w:p w:rsidR="002046A4" w:rsidRPr="00876ECB" w:rsidRDefault="002046A4" w:rsidP="002046A4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2046A4" w:rsidRPr="00876ECB" w:rsidRDefault="002046A4" w:rsidP="002046A4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2046A4" w:rsidRPr="002F5E82" w:rsidRDefault="002046A4" w:rsidP="002F5E82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</w:rPr>
              <w:t>4</w:t>
            </w:r>
          </w:p>
        </w:tc>
      </w:tr>
    </w:tbl>
    <w:p w:rsidR="00B4231C" w:rsidRPr="00876ECB" w:rsidRDefault="00B4231C">
      <w:pPr>
        <w:rPr>
          <w:rFonts w:ascii="Angsana New" w:hAnsi="Angsana New" w:cs="Angsana New"/>
          <w:sz w:val="30"/>
          <w:szCs w:val="30"/>
          <w:cs/>
          <w:lang w:bidi="th-TH"/>
        </w:rPr>
      </w:pPr>
    </w:p>
    <w:p w:rsidR="00B4231C" w:rsidRDefault="00B4231C">
      <w:pPr>
        <w:rPr>
          <w:rFonts w:ascii="Angsana New" w:hAnsi="Angsana New" w:cs="Angsana New"/>
          <w:sz w:val="24"/>
          <w:szCs w:val="24"/>
          <w:lang w:bidi="th-TH"/>
        </w:rPr>
      </w:pPr>
    </w:p>
    <w:p w:rsidR="005F296D" w:rsidRDefault="005F296D">
      <w:pPr>
        <w:rPr>
          <w:rFonts w:ascii="Angsana New" w:hAnsi="Angsana New" w:cs="Angsana New"/>
          <w:sz w:val="24"/>
          <w:szCs w:val="24"/>
          <w:lang w:bidi="th-TH"/>
        </w:rPr>
      </w:pPr>
    </w:p>
    <w:p w:rsidR="005F296D" w:rsidRDefault="005F296D">
      <w:pPr>
        <w:rPr>
          <w:rFonts w:ascii="Angsana New" w:hAnsi="Angsana New" w:cs="Angsana New"/>
          <w:sz w:val="24"/>
          <w:szCs w:val="24"/>
          <w:cs/>
          <w:lang w:bidi="th-TH"/>
        </w:rPr>
      </w:pPr>
    </w:p>
    <w:p w:rsidR="00A74D21" w:rsidRPr="009106B6" w:rsidRDefault="00A74D21" w:rsidP="00A74D21">
      <w:pPr>
        <w:jc w:val="both"/>
        <w:rPr>
          <w:rFonts w:ascii="TH SarabunPSK" w:hAnsi="TH SarabunPSK" w:cs="TH SarabunPSK"/>
          <w:color w:val="000000"/>
          <w:sz w:val="30"/>
          <w:szCs w:val="30"/>
        </w:rPr>
      </w:pPr>
      <w:r>
        <w:rPr>
          <w:rFonts w:ascii="TH SarabunPSK" w:hAnsi="TH SarabunPSK" w:cs="TH SarabunPSK"/>
          <w:noProof/>
          <w:color w:val="000000"/>
          <w:sz w:val="30"/>
          <w:szCs w:val="30"/>
          <w:lang w:val="en-US" w:eastAsia="en-US" w:bidi="th-TH"/>
        </w:rPr>
        <w:lastRenderedPageBreak/>
        <w:drawing>
          <wp:inline distT="0" distB="0" distL="0" distR="0" wp14:anchorId="6FC64CDA" wp14:editId="257F3352">
            <wp:extent cx="8953805" cy="871220"/>
            <wp:effectExtent l="0" t="0" r="0" b="24130"/>
            <wp:docPr id="31" name="Diagram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9" r:lo="rId40" r:qs="rId41" r:cs="rId42"/>
              </a:graphicData>
            </a:graphic>
          </wp:inline>
        </w:drawing>
      </w:r>
    </w:p>
    <w:p w:rsidR="00A74D21" w:rsidRPr="00A74D21" w:rsidRDefault="00A74D21" w:rsidP="00A74D21">
      <w:pPr>
        <w:jc w:val="thaiDistribute"/>
        <w:rPr>
          <w:rFonts w:ascii="TH SarabunPSK" w:hAnsi="TH SarabunPSK" w:cs="TH SarabunPSK"/>
          <w:i/>
          <w:iCs/>
          <w:color w:val="000000"/>
          <w:sz w:val="28"/>
          <w:szCs w:val="28"/>
          <w:lang w:val="en-US" w:bidi="th-TH"/>
        </w:rPr>
      </w:pPr>
      <w:r w:rsidRPr="00A74D21">
        <w:rPr>
          <w:rFonts w:ascii="TH SarabunPSK" w:hAnsi="TH SarabunPSK" w:cs="TH SarabunPSK"/>
          <w:i/>
          <w:iCs/>
          <w:color w:val="000000"/>
          <w:sz w:val="28"/>
          <w:szCs w:val="28"/>
          <w:cs/>
          <w:lang w:bidi="th-TH"/>
        </w:rPr>
        <w:t>เกณฑ์การให้คะแนนนี้ได้กล่าวถึงเพียงมิติเดียวในส่วนของการให้คะแนนทั่วไปตามที่อธิบายข้างต้น นับเป็นวิธีหนึ่งที่แสดงให้เห็นว่าครูผู้สอนสามารถอธิบายและให้คะแนนตามผลงานของผู้เรียน ขอแนะนำว่าครูผู้สอนควรกำหนดระดับของความสำเร็จในมิติ</w:t>
      </w:r>
      <w:proofErr w:type="spellStart"/>
      <w:r w:rsidRPr="00A74D21">
        <w:rPr>
          <w:rFonts w:ascii="TH SarabunPSK" w:hAnsi="TH SarabunPSK" w:cs="TH SarabunPSK"/>
          <w:i/>
          <w:iCs/>
          <w:color w:val="000000"/>
          <w:sz w:val="28"/>
          <w:szCs w:val="28"/>
          <w:cs/>
          <w:lang w:bidi="th-TH"/>
        </w:rPr>
        <w:t>อื่นๆ</w:t>
      </w:r>
      <w:proofErr w:type="spellEnd"/>
      <w:r w:rsidRPr="00A74D21">
        <w:rPr>
          <w:rFonts w:ascii="TH SarabunPSK" w:hAnsi="TH SarabunPSK" w:cs="TH SarabunPSK"/>
          <w:i/>
          <w:iCs/>
          <w:color w:val="000000"/>
          <w:sz w:val="28"/>
          <w:szCs w:val="28"/>
          <w:cs/>
          <w:lang w:bidi="th-TH"/>
        </w:rPr>
        <w:t xml:space="preserve"> ของเกณฑ์การให้คะแนนด้วย</w:t>
      </w:r>
    </w:p>
    <w:tbl>
      <w:tblPr>
        <w:tblW w:w="5022" w:type="pct"/>
        <w:tblInd w:w="-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20" w:firstRow="1" w:lastRow="0" w:firstColumn="0" w:lastColumn="0" w:noHBand="0" w:noVBand="1"/>
      </w:tblPr>
      <w:tblGrid>
        <w:gridCol w:w="2848"/>
        <w:gridCol w:w="2788"/>
        <w:gridCol w:w="2791"/>
        <w:gridCol w:w="2791"/>
        <w:gridCol w:w="2791"/>
      </w:tblGrid>
      <w:tr w:rsidR="00A74D21" w:rsidRPr="00A74D21" w:rsidTr="00A74D21">
        <w:trPr>
          <w:trHeight w:val="435"/>
        </w:trPr>
        <w:tc>
          <w:tcPr>
            <w:tcW w:w="1017" w:type="pct"/>
            <w:shd w:val="clear" w:color="auto" w:fill="D9D9D9"/>
            <w:vAlign w:val="center"/>
          </w:tcPr>
          <w:p w:rsidR="00A74D21" w:rsidRPr="00A74D21" w:rsidRDefault="00A74D21" w:rsidP="00A74D2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ระดับการคิด</w:t>
            </w:r>
          </w:p>
        </w:tc>
        <w:tc>
          <w:tcPr>
            <w:tcW w:w="995" w:type="pct"/>
            <w:shd w:val="clear" w:color="auto" w:fill="D9D9D9"/>
            <w:vAlign w:val="center"/>
          </w:tcPr>
          <w:p w:rsidR="00A74D21" w:rsidRPr="00A74D21" w:rsidRDefault="00A74D21" w:rsidP="00A74D2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ระดับ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 xml:space="preserve"> 1</w:t>
            </w:r>
          </w:p>
        </w:tc>
        <w:tc>
          <w:tcPr>
            <w:tcW w:w="996" w:type="pct"/>
            <w:shd w:val="clear" w:color="auto" w:fill="D9D9D9"/>
            <w:vAlign w:val="center"/>
          </w:tcPr>
          <w:p w:rsidR="00A74D21" w:rsidRPr="00A74D21" w:rsidRDefault="00A74D21" w:rsidP="00A74D2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ระดับ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>2</w:t>
            </w:r>
          </w:p>
        </w:tc>
        <w:tc>
          <w:tcPr>
            <w:tcW w:w="996" w:type="pct"/>
            <w:shd w:val="clear" w:color="auto" w:fill="D9D9D9"/>
            <w:vAlign w:val="center"/>
          </w:tcPr>
          <w:p w:rsidR="00A74D21" w:rsidRPr="00A74D21" w:rsidRDefault="00A74D21" w:rsidP="00A74D2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ระดับ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>3</w:t>
            </w:r>
          </w:p>
        </w:tc>
        <w:tc>
          <w:tcPr>
            <w:tcW w:w="996" w:type="pct"/>
            <w:shd w:val="clear" w:color="auto" w:fill="D9D9D9"/>
            <w:vAlign w:val="center"/>
          </w:tcPr>
          <w:p w:rsidR="00A74D21" w:rsidRPr="00A74D21" w:rsidRDefault="00A74D21" w:rsidP="00A74D2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ระดับ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>4</w:t>
            </w:r>
          </w:p>
        </w:tc>
      </w:tr>
      <w:tr w:rsidR="00A74D21" w:rsidRPr="00A74D21" w:rsidTr="00A74D21">
        <w:trPr>
          <w:trHeight w:val="2005"/>
        </w:trPr>
        <w:tc>
          <w:tcPr>
            <w:tcW w:w="1017" w:type="pct"/>
          </w:tcPr>
          <w:p w:rsidR="00A74D21" w:rsidRPr="003E45BE" w:rsidRDefault="00A74D21" w:rsidP="00117B02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จินตนาการ</w:t>
            </w:r>
          </w:p>
          <w:p w:rsidR="00A74D21" w:rsidRPr="00A74D21" w:rsidRDefault="00A74D21" w:rsidP="00117B02">
            <w:pPr>
              <w:spacing w:after="0" w:line="240" w:lineRule="auto"/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lang w:bidi="th-TH"/>
              </w:rPr>
            </w:pPr>
            <w:r w:rsidRPr="00A74D21"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cs/>
                <w:lang w:bidi="th-TH"/>
              </w:rPr>
              <w:t>ความรู้สึก ความเอาใจใส่ การสังเกต</w:t>
            </w:r>
          </w:p>
          <w:p w:rsidR="00A74D21" w:rsidRPr="00A74D21" w:rsidRDefault="00A74D21" w:rsidP="00117B02">
            <w:pPr>
              <w:spacing w:after="0" w:line="240" w:lineRule="auto"/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lang w:bidi="th-TH"/>
              </w:rPr>
            </w:pPr>
            <w:r w:rsidRPr="00A74D21"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cs/>
                <w:lang w:bidi="th-TH"/>
              </w:rPr>
              <w:t>การอธิบายเพื่อเชื่อมโยงระหว่าง</w:t>
            </w:r>
          </w:p>
          <w:p w:rsidR="00A74D21" w:rsidRPr="00A74D21" w:rsidRDefault="00A74D21" w:rsidP="00117B02">
            <w:pPr>
              <w:spacing w:after="0" w:line="240" w:lineRule="auto"/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lang w:bidi="th-TH"/>
              </w:rPr>
            </w:pPr>
            <w:r w:rsidRPr="00A74D21"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cs/>
                <w:lang w:bidi="th-TH"/>
              </w:rPr>
              <w:t>ประสบการณ์เดิมและความรู้ใหม่</w:t>
            </w:r>
          </w:p>
          <w:p w:rsidR="00A74D21" w:rsidRPr="00A74D21" w:rsidRDefault="00A74D21" w:rsidP="00117B02">
            <w:pPr>
              <w:spacing w:after="0" w:line="240" w:lineRule="auto"/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lang w:bidi="th-TH"/>
              </w:rPr>
            </w:pPr>
            <w:r w:rsidRPr="00A74D21"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cs/>
                <w:lang w:bidi="th-TH"/>
              </w:rPr>
              <w:t>สำรวจ ค้นหา และสร้างความคิด</w:t>
            </w:r>
          </w:p>
          <w:p w:rsidR="00A74D21" w:rsidRPr="00A74D21" w:rsidRDefault="00A74D21" w:rsidP="00117B02">
            <w:pPr>
              <w:spacing w:after="0" w:line="240" w:lineRule="auto"/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cs/>
                <w:lang w:bidi="th-TH"/>
              </w:rPr>
            </w:pPr>
          </w:p>
          <w:p w:rsidR="00A74D21" w:rsidRPr="00A74D21" w:rsidRDefault="00A74D21" w:rsidP="00117B02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lang w:bidi="th-TH"/>
              </w:rPr>
            </w:pP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>(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ขั้นตอนที่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 xml:space="preserve"> </w:t>
            </w:r>
            <w:r w:rsidR="00241F83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lang w:val="en-US" w:bidi="th-TH"/>
              </w:rPr>
              <w:t>2</w:t>
            </w:r>
            <w:r w:rsidR="002046A4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lang w:val="en-US" w:bidi="th-TH"/>
              </w:rPr>
              <w:t>, 4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>)</w:t>
            </w:r>
          </w:p>
          <w:p w:rsidR="00A74D21" w:rsidRPr="00A74D21" w:rsidRDefault="00A74D21" w:rsidP="00117B02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</w:pPr>
          </w:p>
        </w:tc>
        <w:tc>
          <w:tcPr>
            <w:tcW w:w="995" w:type="pct"/>
          </w:tcPr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:rsid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ผู้เรียนแสดงให้เห็นการให้</w:t>
            </w:r>
          </w:p>
          <w:p w:rsid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ความร่วมมือกับกิจกรรม</w:t>
            </w:r>
          </w:p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 xml:space="preserve">น้อย </w:t>
            </w:r>
          </w:p>
          <w:p w:rsidR="00A74D21" w:rsidRPr="00A74D21" w:rsidRDefault="00A74D21" w:rsidP="00A74D21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:rsidR="00A74D21" w:rsidRPr="00A74D21" w:rsidRDefault="00A74D21" w:rsidP="00A74D21">
            <w:pPr>
              <w:spacing w:after="0" w:line="240" w:lineRule="auto"/>
              <w:ind w:right="208"/>
              <w:jc w:val="both"/>
              <w:rPr>
                <w:rFonts w:ascii="TH SarabunPSK" w:hAnsi="TH SarabunPSK" w:cs="TH SarabunPSK"/>
                <w:color w:val="000000"/>
                <w:sz w:val="26"/>
                <w:szCs w:val="26"/>
                <w:cs/>
                <w:lang w:bidi="th-TH"/>
              </w:rPr>
            </w:pPr>
          </w:p>
        </w:tc>
        <w:tc>
          <w:tcPr>
            <w:tcW w:w="996" w:type="pct"/>
          </w:tcPr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ผู้เรียนแสดงให้เห็นการให้</w:t>
            </w:r>
          </w:p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ความร่วมมือกับกิจกรรม</w:t>
            </w:r>
          </w:p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 xml:space="preserve">ค่อนข้างน้อย </w:t>
            </w:r>
          </w:p>
        </w:tc>
        <w:tc>
          <w:tcPr>
            <w:tcW w:w="996" w:type="pct"/>
          </w:tcPr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ผู้เรียนแสดงให้เห็นการให้</w:t>
            </w:r>
          </w:p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ความร่วมมือกับกิจกรรม</w:t>
            </w:r>
          </w:p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 xml:space="preserve">อย่างชัดเจน </w:t>
            </w:r>
          </w:p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color w:val="000000"/>
                <w:sz w:val="26"/>
                <w:szCs w:val="26"/>
                <w:cs/>
                <w:lang w:bidi="th-TH"/>
              </w:rPr>
            </w:pPr>
          </w:p>
        </w:tc>
        <w:tc>
          <w:tcPr>
            <w:tcW w:w="996" w:type="pct"/>
          </w:tcPr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:rsid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ผู้เรียนแสดงให้เห็น</w:t>
            </w:r>
          </w:p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ความกระตือรือร้นและมีส่วนร่วม</w:t>
            </w:r>
          </w:p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color w:val="000000"/>
                <w:sz w:val="26"/>
                <w:szCs w:val="26"/>
                <w:lang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ในกิจกรรมอย่าง</w:t>
            </w:r>
            <w:r>
              <w:rPr>
                <w:rFonts w:ascii="TH SarabunPSK" w:hAnsi="TH SarabunPSK" w:cs="TH SarabunPSK" w:hint="cs"/>
                <w:color w:val="000000"/>
                <w:sz w:val="26"/>
                <w:szCs w:val="26"/>
                <w:cs/>
                <w:lang w:bidi="th-TH"/>
              </w:rPr>
              <w:t>ชัดเจน</w:t>
            </w:r>
          </w:p>
        </w:tc>
      </w:tr>
      <w:tr w:rsidR="00A74D21" w:rsidRPr="00A74D21" w:rsidTr="00A74D21">
        <w:trPr>
          <w:trHeight w:val="2005"/>
        </w:trPr>
        <w:tc>
          <w:tcPr>
            <w:tcW w:w="1017" w:type="pct"/>
          </w:tcPr>
          <w:p w:rsidR="00A74D21" w:rsidRPr="00A74D21" w:rsidRDefault="00A74D21" w:rsidP="00117B02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lang w:bidi="th-TH"/>
              </w:rPr>
            </w:pP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ลงมือทำและแบ่งปัน</w:t>
            </w:r>
          </w:p>
          <w:p w:rsidR="00A74D21" w:rsidRDefault="00A74D21" w:rsidP="00117B02">
            <w:pPr>
              <w:pStyle w:val="ListParagraph"/>
              <w:tabs>
                <w:tab w:val="left" w:pos="533"/>
              </w:tabs>
              <w:spacing w:after="0" w:line="240" w:lineRule="auto"/>
              <w:ind w:left="0"/>
              <w:rPr>
                <w:rFonts w:ascii="TH SarabunPSK" w:hAnsi="TH SarabunPSK" w:cs="TH SarabunPSK"/>
                <w:i/>
                <w:iCs/>
                <w:sz w:val="28"/>
                <w:szCs w:val="28"/>
                <w:lang w:bidi="th-TH"/>
              </w:rPr>
            </w:pPr>
            <w:r w:rsidRPr="00A74D21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แสดงสิ่งที่คิด</w:t>
            </w:r>
            <w:r w:rsidRPr="00A74D21">
              <w:rPr>
                <w:rFonts w:ascii="TH SarabunPSK" w:hAnsi="TH SarabunPSK" w:cs="TH SarabunPSK"/>
                <w:i/>
                <w:iCs/>
                <w:sz w:val="28"/>
                <w:szCs w:val="28"/>
                <w:rtl/>
                <w:cs/>
              </w:rPr>
              <w:t xml:space="preserve"> </w:t>
            </w:r>
            <w:r w:rsidRPr="00A74D21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ผลิตผลิตภัณฑ์ใ</w:t>
            </w:r>
            <w:r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หม่</w:t>
            </w:r>
          </w:p>
          <w:p w:rsidR="00A74D21" w:rsidRPr="00A74D21" w:rsidRDefault="00A74D21" w:rsidP="00117B02">
            <w:pPr>
              <w:pStyle w:val="ListParagraph"/>
              <w:tabs>
                <w:tab w:val="left" w:pos="533"/>
              </w:tabs>
              <w:spacing w:after="0" w:line="240" w:lineRule="auto"/>
              <w:ind w:left="0"/>
              <w:rPr>
                <w:rFonts w:ascii="TH SarabunPSK" w:hAnsi="TH SarabunPSK" w:cs="TH SarabunPSK"/>
                <w:i/>
                <w:iCs/>
                <w:sz w:val="28"/>
                <w:szCs w:val="28"/>
              </w:rPr>
            </w:pPr>
            <w:r w:rsidRPr="00A74D21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หาวิธีการแก้ปัญหาการทำงาน</w:t>
            </w:r>
          </w:p>
          <w:p w:rsidR="00A74D21" w:rsidRPr="00A74D21" w:rsidRDefault="00A74D21" w:rsidP="00117B02">
            <w:pPr>
              <w:spacing w:after="0" w:line="240" w:lineRule="auto"/>
              <w:jc w:val="both"/>
              <w:rPr>
                <w:rFonts w:ascii="TH SarabunPSK" w:hAnsi="TH SarabunPSK" w:cs="TH SarabunPSK"/>
                <w:i/>
                <w:iCs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ชื่นชมมุมมองความแปลกใหม่</w:t>
            </w:r>
            <w:r w:rsidRPr="00A74D21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ทางการแก้ปัญหาหรือผลกระทบ</w:t>
            </w:r>
          </w:p>
          <w:p w:rsidR="00A74D21" w:rsidRPr="00A74D21" w:rsidRDefault="00A74D21" w:rsidP="00117B02">
            <w:pPr>
              <w:spacing w:after="0" w:line="240" w:lineRule="auto"/>
              <w:jc w:val="both"/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lang w:bidi="th-TH"/>
              </w:rPr>
            </w:pPr>
            <w:r w:rsidRPr="00A74D21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ที่อาจเกิดขึ้นได้</w:t>
            </w:r>
          </w:p>
          <w:p w:rsidR="00A74D21" w:rsidRPr="00A74D21" w:rsidRDefault="00A74D21" w:rsidP="00117B02">
            <w:pPr>
              <w:spacing w:after="0" w:line="240" w:lineRule="auto"/>
              <w:jc w:val="both"/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cs/>
                <w:lang w:bidi="th-TH"/>
              </w:rPr>
            </w:pPr>
          </w:p>
          <w:p w:rsidR="00A74D21" w:rsidRPr="003E45BE" w:rsidRDefault="00A74D21" w:rsidP="003E45BE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lang w:val="en-US"/>
              </w:rPr>
            </w:pP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>(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ขั้นตอนที่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 xml:space="preserve"> </w:t>
            </w:r>
            <w:r w:rsidR="00203CCD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lang w:val="en-US" w:bidi="th-TH"/>
              </w:rPr>
              <w:t xml:space="preserve">2, 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3</w:t>
            </w:r>
            <w:r w:rsidR="002046A4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lang w:val="en-US" w:bidi="th-TH"/>
              </w:rPr>
              <w:t>, 4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>)</w:t>
            </w:r>
          </w:p>
        </w:tc>
        <w:tc>
          <w:tcPr>
            <w:tcW w:w="995" w:type="pct"/>
          </w:tcPr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:rsidR="00A74D21" w:rsidRPr="00A74D21" w:rsidRDefault="00A74D21" w:rsidP="00A74D21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bidi="th-TH"/>
              </w:rPr>
              <w:t>สิ่ง</w:t>
            </w: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ที่คิดขึ้นใหม่และการอธิบายคำตอบของผู้เรียน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  <w:lang w:val="en-US" w:bidi="th-TH"/>
              </w:rPr>
              <w:t xml:space="preserve"> </w:t>
            </w: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ยังมีข้อจำกัดของการยกตัวอย่างประกอบเหตุและผลของการได้มาซึ่งคำตอบ</w:t>
            </w:r>
          </w:p>
          <w:p w:rsidR="00A74D21" w:rsidRPr="00A74D21" w:rsidRDefault="00A74D21" w:rsidP="00A74D21">
            <w:pPr>
              <w:spacing w:after="0" w:line="240" w:lineRule="auto"/>
              <w:ind w:right="208"/>
              <w:jc w:val="both"/>
              <w:rPr>
                <w:rFonts w:ascii="TH SarabunPSK" w:hAnsi="TH SarabunPSK" w:cs="TH SarabunPSK"/>
                <w:color w:val="000000"/>
                <w:sz w:val="26"/>
                <w:szCs w:val="26"/>
                <w:lang w:bidi="th-TH"/>
              </w:rPr>
            </w:pPr>
          </w:p>
          <w:p w:rsidR="00A74D21" w:rsidRPr="00A74D21" w:rsidRDefault="00A74D21" w:rsidP="00A74D21">
            <w:pPr>
              <w:spacing w:after="0" w:line="240" w:lineRule="auto"/>
              <w:ind w:right="208"/>
              <w:jc w:val="both"/>
              <w:rPr>
                <w:rFonts w:ascii="TH SarabunPSK" w:hAnsi="TH SarabunPSK" w:cs="TH SarabunPSK"/>
                <w:color w:val="000000"/>
                <w:sz w:val="26"/>
                <w:szCs w:val="26"/>
                <w:lang w:bidi="th-TH"/>
              </w:rPr>
            </w:pPr>
          </w:p>
          <w:p w:rsidR="00A74D21" w:rsidRPr="00A74D21" w:rsidRDefault="00A74D21" w:rsidP="00A74D21">
            <w:pPr>
              <w:spacing w:after="0" w:line="240" w:lineRule="auto"/>
              <w:ind w:right="208"/>
              <w:jc w:val="both"/>
              <w:rPr>
                <w:rFonts w:ascii="TH SarabunPSK" w:hAnsi="TH SarabunPSK" w:cs="TH SarabunPSK"/>
                <w:color w:val="000000"/>
                <w:sz w:val="26"/>
                <w:szCs w:val="26"/>
                <w:lang w:bidi="th-TH"/>
              </w:rPr>
            </w:pPr>
          </w:p>
        </w:tc>
        <w:tc>
          <w:tcPr>
            <w:tcW w:w="996" w:type="pct"/>
          </w:tcPr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:rsidR="00A74D21" w:rsidRPr="00A74D21" w:rsidRDefault="00A74D21" w:rsidP="00A74D21">
            <w:pPr>
              <w:spacing w:after="0" w:line="240" w:lineRule="auto"/>
              <w:ind w:right="41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สิ่งที่คิดขึ้นใหม่และการอธิบายคำตอบของผู้เรียน มีกา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  <w:lang w:val="en-US" w:bidi="th-TH"/>
              </w:rPr>
              <w:t>ร</w:t>
            </w: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ยกตัวอย่างประกอบเหตุและผลของการได้มาซึ่งคำตอบบ้าง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  <w:lang w:val="en-US" w:bidi="th-TH"/>
              </w:rPr>
              <w:t xml:space="preserve"> </w:t>
            </w: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แต่ยังเบี่ยงเบนไปจากความรู้เดิมเล็กน้อย</w:t>
            </w:r>
          </w:p>
        </w:tc>
        <w:tc>
          <w:tcPr>
            <w:tcW w:w="996" w:type="pct"/>
          </w:tcPr>
          <w:p w:rsidR="00A74D21" w:rsidRPr="00A74D21" w:rsidRDefault="00A74D21" w:rsidP="00A74D21">
            <w:pPr>
              <w:spacing w:after="0" w:line="240" w:lineRule="auto"/>
              <w:ind w:right="208"/>
              <w:jc w:val="both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:rsidR="00640ECD" w:rsidRDefault="00A74D21" w:rsidP="00640ECD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สิ่งที่คิดขึ้นใหม่และการอธิบายคำตอบของผู้เรียน มีการยกตัวอย่างประกอบเหตุและผลของการได้มาซึ่งคำตอบค่อนข้างชัดเจน มีการอ้างอิงจากศาสตร์อื่นบ้างมา</w:t>
            </w:r>
            <w:r w:rsidR="00640ECD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อภิปรายเพิ่มเติม</w:t>
            </w:r>
          </w:p>
          <w:p w:rsidR="00A74D21" w:rsidRPr="00A74D21" w:rsidRDefault="00A74D21" w:rsidP="00640ECD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6"/>
                <w:szCs w:val="26"/>
                <w:cs/>
                <w:lang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แต่แนวคิดยังคล้ายกับที่เคยมีมาก่อนหน้านี้ แต่ปรับใหม่เป็นรูปแบบของตัวเอง</w:t>
            </w:r>
          </w:p>
        </w:tc>
        <w:tc>
          <w:tcPr>
            <w:tcW w:w="996" w:type="pct"/>
          </w:tcPr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:rsidR="00A74D21" w:rsidRPr="00A74D21" w:rsidRDefault="00A74D21" w:rsidP="00640ECD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สิ่งที่คิดขึ้นใหม่และการอธิบายคำตอบของผู้เรียน มีการยกตัวอย่างประกอบเหตุและผลของการได้มาซึ่งคำตอบชัดเจน มีการอ้างอิงศาสตร์วิชา</w:t>
            </w:r>
            <w:proofErr w:type="spellStart"/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อื่นๆ</w:t>
            </w:r>
            <w:proofErr w:type="spellEnd"/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 xml:space="preserve"> มาเชื่อมโยงประกอบ มีเหตุผลที่น่าเชื่อถือ มีการอภิปรายแนวคิดเพิ่มเติมที่ต่างไปจากที่เคยมีมาแต่เดิมเป็นตัวของตัวเองชัดเจน </w:t>
            </w:r>
          </w:p>
        </w:tc>
      </w:tr>
    </w:tbl>
    <w:p w:rsidR="005F296D" w:rsidRPr="00A74D21" w:rsidRDefault="005F296D">
      <w:pPr>
        <w:rPr>
          <w:rFonts w:ascii="Angsana New" w:hAnsi="Angsana New" w:cs="Angsana New"/>
          <w:sz w:val="24"/>
          <w:szCs w:val="24"/>
          <w:cs/>
          <w:lang w:bidi="th-TH"/>
        </w:rPr>
      </w:pPr>
    </w:p>
    <w:p w:rsidR="0079180F" w:rsidRDefault="0079180F" w:rsidP="00AB2A67">
      <w:pPr>
        <w:rPr>
          <w:sz w:val="20"/>
          <w:szCs w:val="20"/>
          <w:lang w:val="en-US"/>
        </w:rPr>
      </w:pPr>
    </w:p>
    <w:p w:rsidR="0079180F" w:rsidRDefault="0079180F" w:rsidP="00AB2A67">
      <w:pPr>
        <w:rPr>
          <w:sz w:val="20"/>
          <w:szCs w:val="20"/>
          <w:lang w:val="en-US"/>
        </w:rPr>
      </w:pPr>
    </w:p>
    <w:p w:rsidR="006A2C01" w:rsidRPr="00A76D79" w:rsidRDefault="0079180F" w:rsidP="00AB2A67">
      <w:pPr>
        <w:rPr>
          <w:sz w:val="20"/>
          <w:szCs w:val="20"/>
          <w:lang w:val="en-US"/>
        </w:rPr>
      </w:pPr>
      <w:r w:rsidRPr="0079180F">
        <w:t xml:space="preserve"> </w:t>
      </w:r>
      <w:r w:rsidR="00CB47B7" w:rsidRPr="00CB47B7">
        <w:t xml:space="preserve"> </w:t>
      </w:r>
      <w:r w:rsidR="00611FE6" w:rsidRPr="00611FE6">
        <w:t xml:space="preserve"> </w:t>
      </w:r>
      <w:r w:rsidR="007A2BE7" w:rsidRPr="007A2BE7">
        <w:t xml:space="preserve"> </w:t>
      </w:r>
    </w:p>
    <w:sectPr w:rsidR="006A2C01" w:rsidRPr="00A76D79" w:rsidSect="00BD021D">
      <w:pgSz w:w="16838" w:h="11906" w:orient="landscape"/>
      <w:pgMar w:top="1440" w:right="1440" w:bottom="426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51258" w:rsidRDefault="00851258" w:rsidP="00353A40">
      <w:pPr>
        <w:spacing w:after="0" w:line="240" w:lineRule="auto"/>
      </w:pPr>
      <w:r>
        <w:separator/>
      </w:r>
    </w:p>
  </w:endnote>
  <w:endnote w:type="continuationSeparator" w:id="0">
    <w:p w:rsidR="00851258" w:rsidRDefault="00851258" w:rsidP="00353A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P Primary Unicode">
    <w:altName w:val="Arial Unicode MS"/>
    <w:charset w:val="00"/>
    <w:family w:val="auto"/>
    <w:pitch w:val="variable"/>
    <w:sig w:usb0="00000000" w:usb1="500078FB" w:usb2="00000000" w:usb3="00000000" w:csb0="0001019F" w:csb1="00000000"/>
  </w:font>
  <w:font w:name="WPStandardNo1">
    <w:altName w:val="Angsana New"/>
    <w:panose1 w:val="00000000000000000000"/>
    <w:charset w:val="DE"/>
    <w:family w:val="auto"/>
    <w:notTrueType/>
    <w:pitch w:val="default"/>
    <w:sig w:usb0="0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51258" w:rsidRDefault="00851258" w:rsidP="00353A40">
      <w:pPr>
        <w:spacing w:after="0" w:line="240" w:lineRule="auto"/>
      </w:pPr>
      <w:r>
        <w:separator/>
      </w:r>
    </w:p>
  </w:footnote>
  <w:footnote w:type="continuationSeparator" w:id="0">
    <w:p w:rsidR="00851258" w:rsidRDefault="00851258" w:rsidP="00353A4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0539BA"/>
    <w:multiLevelType w:val="hybridMultilevel"/>
    <w:tmpl w:val="4CA028A4"/>
    <w:lvl w:ilvl="0" w:tplc="A8F2B9B8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9945A9"/>
    <w:multiLevelType w:val="hybridMultilevel"/>
    <w:tmpl w:val="55482C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517485"/>
    <w:multiLevelType w:val="hybridMultilevel"/>
    <w:tmpl w:val="CB70141A"/>
    <w:lvl w:ilvl="0" w:tplc="94D41E78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514A50"/>
    <w:multiLevelType w:val="hybridMultilevel"/>
    <w:tmpl w:val="F1B09E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8358C7"/>
    <w:multiLevelType w:val="hybridMultilevel"/>
    <w:tmpl w:val="0C30CAD2"/>
    <w:lvl w:ilvl="0" w:tplc="8EBA0CF6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B1643B2"/>
    <w:multiLevelType w:val="hybridMultilevel"/>
    <w:tmpl w:val="11D0DBBA"/>
    <w:lvl w:ilvl="0" w:tplc="2EE8F638">
      <w:start w:val="3"/>
      <w:numFmt w:val="bullet"/>
      <w:lvlText w:val="-"/>
      <w:lvlJc w:val="left"/>
      <w:pPr>
        <w:ind w:left="1080" w:hanging="360"/>
      </w:pPr>
      <w:rPr>
        <w:rFonts w:ascii="TH SarabunPSK" w:eastAsia="MS Mincho" w:hAnsi="TH SarabunPSK" w:cs="TH SarabunPSK" w:hint="default"/>
        <w:sz w:val="28"/>
        <w:szCs w:val="28"/>
        <w:lang w:bidi="th-TH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B792BD2"/>
    <w:multiLevelType w:val="hybridMultilevel"/>
    <w:tmpl w:val="754A35E4"/>
    <w:lvl w:ilvl="0" w:tplc="BE5A1798">
      <w:start w:val="1"/>
      <w:numFmt w:val="bullet"/>
      <w:lvlText w:val=""/>
      <w:lvlJc w:val="left"/>
      <w:pPr>
        <w:ind w:left="927" w:hanging="360"/>
      </w:pPr>
      <w:rPr>
        <w:rFonts w:ascii="Wingdings" w:hAnsi="Wingdings" w:hint="default"/>
        <w:b w:val="0"/>
        <w:bCs w:val="0"/>
        <w:sz w:val="20"/>
        <w:szCs w:val="20"/>
        <w:lang w:bidi="th-TH"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7" w15:restartNumberingAfterBreak="0">
    <w:nsid w:val="224E38D5"/>
    <w:multiLevelType w:val="hybridMultilevel"/>
    <w:tmpl w:val="1E3067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7DD7286"/>
    <w:multiLevelType w:val="hybridMultilevel"/>
    <w:tmpl w:val="0A4085D6"/>
    <w:lvl w:ilvl="0" w:tplc="D892D85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 w15:restartNumberingAfterBreak="0">
    <w:nsid w:val="35F64BEB"/>
    <w:multiLevelType w:val="hybridMultilevel"/>
    <w:tmpl w:val="8E90AF78"/>
    <w:lvl w:ilvl="0" w:tplc="16064EF6">
      <w:start w:val="1"/>
      <w:numFmt w:val="bullet"/>
      <w:lvlText w:val="."/>
      <w:lvlJc w:val="left"/>
      <w:pPr>
        <w:ind w:left="2308" w:hanging="360"/>
      </w:pPr>
      <w:rPr>
        <w:rFonts w:ascii="Courier New" w:hAnsi="Courier New" w:hint="default"/>
        <w:b w:val="0"/>
        <w:bCs w:val="0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302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4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9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068" w:hanging="360"/>
      </w:pPr>
      <w:rPr>
        <w:rFonts w:ascii="Wingdings" w:hAnsi="Wingdings" w:hint="default"/>
      </w:rPr>
    </w:lvl>
  </w:abstractNum>
  <w:abstractNum w:abstractNumId="10" w15:restartNumberingAfterBreak="0">
    <w:nsid w:val="3AE75D4E"/>
    <w:multiLevelType w:val="hybridMultilevel"/>
    <w:tmpl w:val="95CA0F7C"/>
    <w:lvl w:ilvl="0" w:tplc="4B1247F2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  <w:sz w:val="20"/>
        <w:szCs w:val="20"/>
        <w:lang w:bidi="th-TH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3D1D4E16"/>
    <w:multiLevelType w:val="hybridMultilevel"/>
    <w:tmpl w:val="5BD8F4CA"/>
    <w:lvl w:ilvl="0" w:tplc="76BC76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0030754"/>
    <w:multiLevelType w:val="hybridMultilevel"/>
    <w:tmpl w:val="7CC2BDCC"/>
    <w:lvl w:ilvl="0" w:tplc="E0BAD76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0EA02ED"/>
    <w:multiLevelType w:val="hybridMultilevel"/>
    <w:tmpl w:val="F7D69832"/>
    <w:lvl w:ilvl="0" w:tplc="2EE8F638">
      <w:start w:val="3"/>
      <w:numFmt w:val="bullet"/>
      <w:lvlText w:val="-"/>
      <w:lvlJc w:val="left"/>
      <w:pPr>
        <w:ind w:left="1103" w:hanging="360"/>
      </w:pPr>
      <w:rPr>
        <w:rFonts w:ascii="TH SarabunPSK" w:eastAsia="MS Mincho" w:hAnsi="TH SarabunPSK" w:cs="TH SarabunPSK" w:hint="default"/>
        <w:sz w:val="28"/>
        <w:szCs w:val="28"/>
        <w:lang w:bidi="th-TH"/>
      </w:rPr>
    </w:lvl>
    <w:lvl w:ilvl="1" w:tplc="04090003" w:tentative="1">
      <w:start w:val="1"/>
      <w:numFmt w:val="bullet"/>
      <w:lvlText w:val="o"/>
      <w:lvlJc w:val="left"/>
      <w:pPr>
        <w:ind w:left="146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8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0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2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4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6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8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03" w:hanging="360"/>
      </w:pPr>
      <w:rPr>
        <w:rFonts w:ascii="Wingdings" w:hAnsi="Wingdings" w:hint="default"/>
      </w:rPr>
    </w:lvl>
  </w:abstractNum>
  <w:abstractNum w:abstractNumId="14" w15:restartNumberingAfterBreak="0">
    <w:nsid w:val="43ED1603"/>
    <w:multiLevelType w:val="hybridMultilevel"/>
    <w:tmpl w:val="24842E10"/>
    <w:lvl w:ilvl="0" w:tplc="71E000A4">
      <w:start w:val="1"/>
      <w:numFmt w:val="bullet"/>
      <w:lvlText w:val=""/>
      <w:lvlJc w:val="left"/>
      <w:pPr>
        <w:ind w:left="2486" w:hanging="360"/>
      </w:pPr>
      <w:rPr>
        <w:rFonts w:ascii="Wingdings" w:hAnsi="Wingdings" w:hint="default"/>
        <w:sz w:val="20"/>
        <w:szCs w:val="20"/>
        <w:lang w:bidi="th-TH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451164AD"/>
    <w:multiLevelType w:val="hybridMultilevel"/>
    <w:tmpl w:val="5816B2A4"/>
    <w:lvl w:ilvl="0" w:tplc="F3F461FC">
      <w:start w:val="1"/>
      <w:numFmt w:val="bullet"/>
      <w:lvlText w:val=""/>
      <w:lvlJc w:val="left"/>
      <w:pPr>
        <w:ind w:left="1316" w:hanging="360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203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5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7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9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1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3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5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76" w:hanging="360"/>
      </w:pPr>
      <w:rPr>
        <w:rFonts w:ascii="Wingdings" w:hAnsi="Wingdings" w:hint="default"/>
      </w:rPr>
    </w:lvl>
  </w:abstractNum>
  <w:abstractNum w:abstractNumId="16" w15:restartNumberingAfterBreak="0">
    <w:nsid w:val="46F312C9"/>
    <w:multiLevelType w:val="hybridMultilevel"/>
    <w:tmpl w:val="0328952C"/>
    <w:lvl w:ilvl="0" w:tplc="446EA170">
      <w:start w:val="1"/>
      <w:numFmt w:val="bullet"/>
      <w:lvlText w:val="o"/>
      <w:lvlJc w:val="left"/>
      <w:pPr>
        <w:ind w:left="1960" w:hanging="360"/>
      </w:pPr>
      <w:rPr>
        <w:rFonts w:ascii="Courier New" w:hAnsi="Courier New" w:cs="Courier New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26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20" w:hanging="360"/>
      </w:pPr>
      <w:rPr>
        <w:rFonts w:ascii="Wingdings" w:hAnsi="Wingdings" w:hint="default"/>
      </w:rPr>
    </w:lvl>
  </w:abstractNum>
  <w:abstractNum w:abstractNumId="17" w15:restartNumberingAfterBreak="0">
    <w:nsid w:val="4A6A03E8"/>
    <w:multiLevelType w:val="hybridMultilevel"/>
    <w:tmpl w:val="385A1F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46D1269"/>
    <w:multiLevelType w:val="hybridMultilevel"/>
    <w:tmpl w:val="0E425B3C"/>
    <w:lvl w:ilvl="0" w:tplc="7C7AE420">
      <w:start w:val="1"/>
      <w:numFmt w:val="bullet"/>
      <w:lvlText w:val=""/>
      <w:lvlJc w:val="left"/>
      <w:pPr>
        <w:ind w:left="1281" w:hanging="360"/>
      </w:pPr>
      <w:rPr>
        <w:rFonts w:ascii="Symbol" w:hAnsi="Symbol" w:hint="default"/>
        <w:sz w:val="16"/>
        <w:szCs w:val="16"/>
        <w:lang w:bidi="th-TH"/>
      </w:rPr>
    </w:lvl>
    <w:lvl w:ilvl="1" w:tplc="04090003" w:tentative="1">
      <w:start w:val="1"/>
      <w:numFmt w:val="bullet"/>
      <w:lvlText w:val="o"/>
      <w:lvlJc w:val="left"/>
      <w:pPr>
        <w:ind w:left="200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1" w:hanging="360"/>
      </w:pPr>
      <w:rPr>
        <w:rFonts w:ascii="Wingdings" w:hAnsi="Wingdings" w:hint="default"/>
      </w:rPr>
    </w:lvl>
  </w:abstractNum>
  <w:abstractNum w:abstractNumId="19" w15:restartNumberingAfterBreak="0">
    <w:nsid w:val="597D5911"/>
    <w:multiLevelType w:val="hybridMultilevel"/>
    <w:tmpl w:val="62B63722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9880B9D"/>
    <w:multiLevelType w:val="hybridMultilevel"/>
    <w:tmpl w:val="7C2AD576"/>
    <w:lvl w:ilvl="0" w:tplc="4D0A0C5C">
      <w:start w:val="1"/>
      <w:numFmt w:val="bullet"/>
      <w:lvlText w:val="."/>
      <w:lvlJc w:val="left"/>
      <w:pPr>
        <w:ind w:left="1300" w:hanging="360"/>
      </w:pPr>
      <w:rPr>
        <w:rFonts w:ascii="Courier New" w:hAnsi="Courier New" w:hint="default"/>
        <w:b w:val="0"/>
        <w:bCs w:val="0"/>
      </w:rPr>
    </w:lvl>
    <w:lvl w:ilvl="1" w:tplc="04090003" w:tentative="1">
      <w:start w:val="1"/>
      <w:numFmt w:val="bullet"/>
      <w:lvlText w:val="o"/>
      <w:lvlJc w:val="left"/>
      <w:pPr>
        <w:ind w:left="20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60" w:hanging="360"/>
      </w:pPr>
      <w:rPr>
        <w:rFonts w:ascii="Wingdings" w:hAnsi="Wingdings" w:hint="default"/>
      </w:rPr>
    </w:lvl>
  </w:abstractNum>
  <w:abstractNum w:abstractNumId="21" w15:restartNumberingAfterBreak="0">
    <w:nsid w:val="5B2F578F"/>
    <w:multiLevelType w:val="hybridMultilevel"/>
    <w:tmpl w:val="D7F0A818"/>
    <w:lvl w:ilvl="0" w:tplc="53B6E06A">
      <w:start w:val="1"/>
      <w:numFmt w:val="bullet"/>
      <w:lvlText w:val=""/>
      <w:lvlJc w:val="left"/>
      <w:pPr>
        <w:ind w:left="1240" w:hanging="360"/>
      </w:pPr>
      <w:rPr>
        <w:rFonts w:ascii="Symbol" w:hAnsi="Symbol" w:hint="default"/>
        <w:b w:val="0"/>
        <w:bCs w:val="0"/>
        <w:i w:val="0"/>
        <w:iCs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ind w:left="1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00" w:hanging="360"/>
      </w:pPr>
      <w:rPr>
        <w:rFonts w:ascii="Wingdings" w:hAnsi="Wingdings" w:hint="default"/>
      </w:rPr>
    </w:lvl>
  </w:abstractNum>
  <w:abstractNum w:abstractNumId="22" w15:restartNumberingAfterBreak="0">
    <w:nsid w:val="5DEA2448"/>
    <w:multiLevelType w:val="hybridMultilevel"/>
    <w:tmpl w:val="1374CBEA"/>
    <w:lvl w:ilvl="0" w:tplc="4D0A0C5C">
      <w:start w:val="1"/>
      <w:numFmt w:val="bullet"/>
      <w:lvlText w:val="."/>
      <w:lvlJc w:val="left"/>
      <w:pPr>
        <w:ind w:left="720" w:hanging="360"/>
      </w:pPr>
      <w:rPr>
        <w:rFonts w:ascii="Courier New" w:hAnsi="Courier New" w:hint="default"/>
        <w:b w:val="0"/>
        <w:bCs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E2275FD"/>
    <w:multiLevelType w:val="hybridMultilevel"/>
    <w:tmpl w:val="74FA0D98"/>
    <w:lvl w:ilvl="0" w:tplc="4D0A0C5C">
      <w:start w:val="1"/>
      <w:numFmt w:val="bullet"/>
      <w:lvlText w:val="."/>
      <w:lvlJc w:val="left"/>
      <w:pPr>
        <w:ind w:left="1240" w:hanging="360"/>
      </w:pPr>
      <w:rPr>
        <w:rFonts w:ascii="Courier New" w:hAnsi="Courier New" w:hint="default"/>
        <w:b w:val="0"/>
        <w:bCs w:val="0"/>
      </w:rPr>
    </w:lvl>
    <w:lvl w:ilvl="1" w:tplc="04090003" w:tentative="1">
      <w:start w:val="1"/>
      <w:numFmt w:val="bullet"/>
      <w:lvlText w:val="o"/>
      <w:lvlJc w:val="left"/>
      <w:pPr>
        <w:ind w:left="1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00" w:hanging="360"/>
      </w:pPr>
      <w:rPr>
        <w:rFonts w:ascii="Wingdings" w:hAnsi="Wingdings" w:hint="default"/>
      </w:rPr>
    </w:lvl>
  </w:abstractNum>
  <w:abstractNum w:abstractNumId="24" w15:restartNumberingAfterBreak="0">
    <w:nsid w:val="67835EDD"/>
    <w:multiLevelType w:val="hybridMultilevel"/>
    <w:tmpl w:val="829E84CE"/>
    <w:lvl w:ilvl="0" w:tplc="421CC172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  <w:b w:val="0"/>
        <w:bCs w:val="0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6DFE770C"/>
    <w:multiLevelType w:val="hybridMultilevel"/>
    <w:tmpl w:val="D988E7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FF84251"/>
    <w:multiLevelType w:val="multilevel"/>
    <w:tmpl w:val="FF144FE2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03209B7"/>
    <w:multiLevelType w:val="hybridMultilevel"/>
    <w:tmpl w:val="D8A0EF0C"/>
    <w:lvl w:ilvl="0" w:tplc="2EE8F638">
      <w:start w:val="3"/>
      <w:numFmt w:val="bullet"/>
      <w:lvlText w:val="-"/>
      <w:lvlJc w:val="left"/>
      <w:pPr>
        <w:ind w:left="1103" w:hanging="360"/>
      </w:pPr>
      <w:rPr>
        <w:rFonts w:ascii="TH SarabunPSK" w:eastAsia="MS Mincho" w:hAnsi="TH SarabunPSK" w:cs="TH SarabunPSK" w:hint="default"/>
        <w:sz w:val="28"/>
        <w:szCs w:val="28"/>
        <w:lang w:bidi="th-TH"/>
      </w:rPr>
    </w:lvl>
    <w:lvl w:ilvl="1" w:tplc="04090003" w:tentative="1">
      <w:start w:val="1"/>
      <w:numFmt w:val="bullet"/>
      <w:lvlText w:val="o"/>
      <w:lvlJc w:val="left"/>
      <w:pPr>
        <w:ind w:left="146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8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0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2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4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6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8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03" w:hanging="360"/>
      </w:pPr>
      <w:rPr>
        <w:rFonts w:ascii="Wingdings" w:hAnsi="Wingdings" w:hint="default"/>
      </w:rPr>
    </w:lvl>
  </w:abstractNum>
  <w:abstractNum w:abstractNumId="28" w15:restartNumberingAfterBreak="0">
    <w:nsid w:val="70596771"/>
    <w:multiLevelType w:val="hybridMultilevel"/>
    <w:tmpl w:val="56B845E8"/>
    <w:lvl w:ilvl="0" w:tplc="4D0A0C5C">
      <w:start w:val="1"/>
      <w:numFmt w:val="bullet"/>
      <w:lvlText w:val="."/>
      <w:lvlJc w:val="left"/>
      <w:pPr>
        <w:ind w:left="720" w:hanging="360"/>
      </w:pPr>
      <w:rPr>
        <w:rFonts w:ascii="Courier New" w:hAnsi="Courier New" w:hint="default"/>
        <w:b w:val="0"/>
        <w:bCs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0DC6A51"/>
    <w:multiLevelType w:val="hybridMultilevel"/>
    <w:tmpl w:val="D3563B44"/>
    <w:lvl w:ilvl="0" w:tplc="FF225AC4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20"/>
        <w:szCs w:val="20"/>
        <w:lang w:bidi="ar-S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1982F0E"/>
    <w:multiLevelType w:val="hybridMultilevel"/>
    <w:tmpl w:val="DD5839AE"/>
    <w:lvl w:ilvl="0" w:tplc="4D0A0C5C">
      <w:start w:val="1"/>
      <w:numFmt w:val="bullet"/>
      <w:lvlText w:val="."/>
      <w:lvlJc w:val="left"/>
      <w:pPr>
        <w:ind w:left="720" w:hanging="360"/>
      </w:pPr>
      <w:rPr>
        <w:rFonts w:ascii="Courier New" w:hAnsi="Courier New" w:hint="default"/>
        <w:b w:val="0"/>
        <w:bCs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2642FBA"/>
    <w:multiLevelType w:val="hybridMultilevel"/>
    <w:tmpl w:val="A59A7F4C"/>
    <w:lvl w:ilvl="0" w:tplc="E77624D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3001441"/>
    <w:multiLevelType w:val="hybridMultilevel"/>
    <w:tmpl w:val="62DE530E"/>
    <w:lvl w:ilvl="0" w:tplc="4D0A0C5C">
      <w:start w:val="1"/>
      <w:numFmt w:val="bullet"/>
      <w:lvlText w:val="."/>
      <w:lvlJc w:val="left"/>
      <w:pPr>
        <w:ind w:left="1240" w:hanging="360"/>
      </w:pPr>
      <w:rPr>
        <w:rFonts w:ascii="Courier New" w:hAnsi="Courier New" w:hint="default"/>
        <w:b w:val="0"/>
        <w:bCs w:val="0"/>
      </w:rPr>
    </w:lvl>
    <w:lvl w:ilvl="1" w:tplc="04090003" w:tentative="1">
      <w:start w:val="1"/>
      <w:numFmt w:val="bullet"/>
      <w:lvlText w:val="o"/>
      <w:lvlJc w:val="left"/>
      <w:pPr>
        <w:ind w:left="1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00" w:hanging="360"/>
      </w:pPr>
      <w:rPr>
        <w:rFonts w:ascii="Wingdings" w:hAnsi="Wingdings" w:hint="default"/>
      </w:rPr>
    </w:lvl>
  </w:abstractNum>
  <w:abstractNum w:abstractNumId="33" w15:restartNumberingAfterBreak="0">
    <w:nsid w:val="735678FC"/>
    <w:multiLevelType w:val="hybridMultilevel"/>
    <w:tmpl w:val="CB9A797E"/>
    <w:lvl w:ilvl="0" w:tplc="5290F18A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34" w15:restartNumberingAfterBreak="0">
    <w:nsid w:val="75A76929"/>
    <w:multiLevelType w:val="hybridMultilevel"/>
    <w:tmpl w:val="3C34136C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5DB1769"/>
    <w:multiLevelType w:val="hybridMultilevel"/>
    <w:tmpl w:val="AE34B40C"/>
    <w:lvl w:ilvl="0" w:tplc="9F3EA988">
      <w:start w:val="1"/>
      <w:numFmt w:val="bullet"/>
      <w:lvlText w:val="."/>
      <w:lvlJc w:val="left"/>
      <w:pPr>
        <w:ind w:left="2450" w:hanging="360"/>
      </w:pPr>
      <w:rPr>
        <w:rFonts w:ascii="Courier New" w:hAnsi="Courier New" w:hint="default"/>
        <w:b w:val="0"/>
        <w:bCs w:val="0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3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10" w:hanging="360"/>
      </w:pPr>
      <w:rPr>
        <w:rFonts w:ascii="Wingdings" w:hAnsi="Wingdings" w:hint="default"/>
      </w:rPr>
    </w:lvl>
  </w:abstractNum>
  <w:abstractNum w:abstractNumId="36" w15:restartNumberingAfterBreak="0">
    <w:nsid w:val="7651551E"/>
    <w:multiLevelType w:val="hybridMultilevel"/>
    <w:tmpl w:val="9000C646"/>
    <w:lvl w:ilvl="0" w:tplc="1700A102">
      <w:start w:val="3"/>
      <w:numFmt w:val="bullet"/>
      <w:lvlText w:val="-"/>
      <w:lvlJc w:val="left"/>
      <w:pPr>
        <w:ind w:left="720" w:hanging="360"/>
      </w:pPr>
      <w:rPr>
        <w:rFonts w:ascii="TH SarabunPSK" w:eastAsia="MS Mincho" w:hAnsi="TH SarabunPSK" w:cs="TH SarabunPSK" w:hint="default"/>
        <w:b w:val="0"/>
        <w:bCs w:val="0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5"/>
  </w:num>
  <w:num w:numId="3">
    <w:abstractNumId w:val="1"/>
  </w:num>
  <w:num w:numId="4">
    <w:abstractNumId w:val="12"/>
  </w:num>
  <w:num w:numId="5">
    <w:abstractNumId w:val="31"/>
  </w:num>
  <w:num w:numId="6">
    <w:abstractNumId w:val="11"/>
  </w:num>
  <w:num w:numId="7">
    <w:abstractNumId w:val="2"/>
  </w:num>
  <w:num w:numId="8">
    <w:abstractNumId w:val="34"/>
  </w:num>
  <w:num w:numId="9">
    <w:abstractNumId w:val="17"/>
  </w:num>
  <w:num w:numId="10">
    <w:abstractNumId w:val="3"/>
  </w:num>
  <w:num w:numId="11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8"/>
  </w:num>
  <w:num w:numId="13">
    <w:abstractNumId w:val="0"/>
  </w:num>
  <w:num w:numId="14">
    <w:abstractNumId w:val="5"/>
  </w:num>
  <w:num w:numId="15">
    <w:abstractNumId w:val="26"/>
  </w:num>
  <w:num w:numId="16">
    <w:abstractNumId w:val="14"/>
  </w:num>
  <w:num w:numId="17">
    <w:abstractNumId w:val="15"/>
  </w:num>
  <w:num w:numId="18">
    <w:abstractNumId w:val="35"/>
  </w:num>
  <w:num w:numId="19">
    <w:abstractNumId w:val="9"/>
  </w:num>
  <w:num w:numId="20">
    <w:abstractNumId w:val="21"/>
  </w:num>
  <w:num w:numId="21">
    <w:abstractNumId w:val="4"/>
  </w:num>
  <w:num w:numId="22">
    <w:abstractNumId w:val="29"/>
  </w:num>
  <w:num w:numId="23">
    <w:abstractNumId w:val="23"/>
  </w:num>
  <w:num w:numId="24">
    <w:abstractNumId w:val="6"/>
  </w:num>
  <w:num w:numId="25">
    <w:abstractNumId w:val="36"/>
  </w:num>
  <w:num w:numId="26">
    <w:abstractNumId w:val="16"/>
  </w:num>
  <w:num w:numId="27">
    <w:abstractNumId w:val="20"/>
  </w:num>
  <w:num w:numId="28">
    <w:abstractNumId w:val="24"/>
  </w:num>
  <w:num w:numId="29">
    <w:abstractNumId w:val="10"/>
  </w:num>
  <w:num w:numId="30">
    <w:abstractNumId w:val="32"/>
  </w:num>
  <w:num w:numId="31">
    <w:abstractNumId w:val="18"/>
  </w:num>
  <w:num w:numId="32">
    <w:abstractNumId w:val="22"/>
  </w:num>
  <w:num w:numId="33">
    <w:abstractNumId w:val="28"/>
  </w:num>
  <w:num w:numId="34">
    <w:abstractNumId w:val="30"/>
  </w:num>
  <w:num w:numId="35">
    <w:abstractNumId w:val="33"/>
  </w:num>
  <w:num w:numId="36">
    <w:abstractNumId w:val="27"/>
  </w:num>
  <w:num w:numId="3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A37EC"/>
    <w:rsid w:val="0000125F"/>
    <w:rsid w:val="00002350"/>
    <w:rsid w:val="0000271F"/>
    <w:rsid w:val="000030EF"/>
    <w:rsid w:val="00005B46"/>
    <w:rsid w:val="0001093C"/>
    <w:rsid w:val="00012069"/>
    <w:rsid w:val="00012997"/>
    <w:rsid w:val="00013C2E"/>
    <w:rsid w:val="00016C9C"/>
    <w:rsid w:val="00017637"/>
    <w:rsid w:val="000201A6"/>
    <w:rsid w:val="00023E59"/>
    <w:rsid w:val="00025CA4"/>
    <w:rsid w:val="00025FCB"/>
    <w:rsid w:val="00026EDD"/>
    <w:rsid w:val="00027B22"/>
    <w:rsid w:val="00031D74"/>
    <w:rsid w:val="00032397"/>
    <w:rsid w:val="000335CB"/>
    <w:rsid w:val="00033C46"/>
    <w:rsid w:val="00034A0C"/>
    <w:rsid w:val="00034C47"/>
    <w:rsid w:val="000354E2"/>
    <w:rsid w:val="00035706"/>
    <w:rsid w:val="0003750F"/>
    <w:rsid w:val="00041B95"/>
    <w:rsid w:val="00042182"/>
    <w:rsid w:val="00043C47"/>
    <w:rsid w:val="0005033A"/>
    <w:rsid w:val="00052136"/>
    <w:rsid w:val="00052592"/>
    <w:rsid w:val="0005348E"/>
    <w:rsid w:val="00055DCC"/>
    <w:rsid w:val="00060049"/>
    <w:rsid w:val="00062F65"/>
    <w:rsid w:val="00065C62"/>
    <w:rsid w:val="0007104C"/>
    <w:rsid w:val="00074370"/>
    <w:rsid w:val="00074F5F"/>
    <w:rsid w:val="00076063"/>
    <w:rsid w:val="0007616B"/>
    <w:rsid w:val="00083890"/>
    <w:rsid w:val="00083CA4"/>
    <w:rsid w:val="000859FC"/>
    <w:rsid w:val="00085A01"/>
    <w:rsid w:val="00086686"/>
    <w:rsid w:val="0009007E"/>
    <w:rsid w:val="00090C5E"/>
    <w:rsid w:val="00090D58"/>
    <w:rsid w:val="000913EF"/>
    <w:rsid w:val="000925D9"/>
    <w:rsid w:val="00092DF9"/>
    <w:rsid w:val="000962D4"/>
    <w:rsid w:val="000A1374"/>
    <w:rsid w:val="000A2EA4"/>
    <w:rsid w:val="000A4E27"/>
    <w:rsid w:val="000A5884"/>
    <w:rsid w:val="000B19F6"/>
    <w:rsid w:val="000B1C15"/>
    <w:rsid w:val="000B48C0"/>
    <w:rsid w:val="000B4957"/>
    <w:rsid w:val="000B4E30"/>
    <w:rsid w:val="000B5DC5"/>
    <w:rsid w:val="000B604A"/>
    <w:rsid w:val="000B6BC1"/>
    <w:rsid w:val="000B7155"/>
    <w:rsid w:val="000B7572"/>
    <w:rsid w:val="000B7DF7"/>
    <w:rsid w:val="000C0B1B"/>
    <w:rsid w:val="000C1021"/>
    <w:rsid w:val="000C3267"/>
    <w:rsid w:val="000C41D4"/>
    <w:rsid w:val="000D1E13"/>
    <w:rsid w:val="000D2CF7"/>
    <w:rsid w:val="000D4AD9"/>
    <w:rsid w:val="000D610F"/>
    <w:rsid w:val="000E3D74"/>
    <w:rsid w:val="000E5F73"/>
    <w:rsid w:val="000E71BC"/>
    <w:rsid w:val="000E72DD"/>
    <w:rsid w:val="000E7A3F"/>
    <w:rsid w:val="000F1A49"/>
    <w:rsid w:val="000F2E98"/>
    <w:rsid w:val="000F2ED7"/>
    <w:rsid w:val="000F78A1"/>
    <w:rsid w:val="000F79BB"/>
    <w:rsid w:val="000F7CFA"/>
    <w:rsid w:val="001003B0"/>
    <w:rsid w:val="00101861"/>
    <w:rsid w:val="0010238E"/>
    <w:rsid w:val="00102B06"/>
    <w:rsid w:val="001120E4"/>
    <w:rsid w:val="00114696"/>
    <w:rsid w:val="00115F8B"/>
    <w:rsid w:val="00115FD6"/>
    <w:rsid w:val="0011616C"/>
    <w:rsid w:val="001179C7"/>
    <w:rsid w:val="00117A67"/>
    <w:rsid w:val="00117B02"/>
    <w:rsid w:val="001200D8"/>
    <w:rsid w:val="00122532"/>
    <w:rsid w:val="001233CD"/>
    <w:rsid w:val="001237CE"/>
    <w:rsid w:val="001252A2"/>
    <w:rsid w:val="001257C3"/>
    <w:rsid w:val="001345F9"/>
    <w:rsid w:val="001379C8"/>
    <w:rsid w:val="00140C91"/>
    <w:rsid w:val="001462BD"/>
    <w:rsid w:val="0014634C"/>
    <w:rsid w:val="00146C32"/>
    <w:rsid w:val="00155E8C"/>
    <w:rsid w:val="001567E6"/>
    <w:rsid w:val="00156F88"/>
    <w:rsid w:val="00160B8A"/>
    <w:rsid w:val="00161589"/>
    <w:rsid w:val="00162E12"/>
    <w:rsid w:val="00164659"/>
    <w:rsid w:val="00165B41"/>
    <w:rsid w:val="00167556"/>
    <w:rsid w:val="001702E6"/>
    <w:rsid w:val="00170A8D"/>
    <w:rsid w:val="00171D45"/>
    <w:rsid w:val="00172F6F"/>
    <w:rsid w:val="00174106"/>
    <w:rsid w:val="001777B5"/>
    <w:rsid w:val="001811DB"/>
    <w:rsid w:val="00182831"/>
    <w:rsid w:val="001858C4"/>
    <w:rsid w:val="00186122"/>
    <w:rsid w:val="00187990"/>
    <w:rsid w:val="0019047E"/>
    <w:rsid w:val="00194349"/>
    <w:rsid w:val="00195E8F"/>
    <w:rsid w:val="00197AE3"/>
    <w:rsid w:val="001A030E"/>
    <w:rsid w:val="001A3989"/>
    <w:rsid w:val="001A472D"/>
    <w:rsid w:val="001A47C4"/>
    <w:rsid w:val="001A4917"/>
    <w:rsid w:val="001B0E0A"/>
    <w:rsid w:val="001B118A"/>
    <w:rsid w:val="001B3875"/>
    <w:rsid w:val="001B4199"/>
    <w:rsid w:val="001B479E"/>
    <w:rsid w:val="001B6C63"/>
    <w:rsid w:val="001B6FA6"/>
    <w:rsid w:val="001B7405"/>
    <w:rsid w:val="001C1B56"/>
    <w:rsid w:val="001C1D31"/>
    <w:rsid w:val="001C2924"/>
    <w:rsid w:val="001C5751"/>
    <w:rsid w:val="001C5ABB"/>
    <w:rsid w:val="001D5427"/>
    <w:rsid w:val="001E138D"/>
    <w:rsid w:val="001E43F0"/>
    <w:rsid w:val="001E47BC"/>
    <w:rsid w:val="001E595B"/>
    <w:rsid w:val="001E5D0F"/>
    <w:rsid w:val="001E6BC6"/>
    <w:rsid w:val="001E7DEB"/>
    <w:rsid w:val="001F04D8"/>
    <w:rsid w:val="001F078E"/>
    <w:rsid w:val="001F0B91"/>
    <w:rsid w:val="001F1E55"/>
    <w:rsid w:val="001F2830"/>
    <w:rsid w:val="001F323F"/>
    <w:rsid w:val="00200718"/>
    <w:rsid w:val="00202359"/>
    <w:rsid w:val="002035C2"/>
    <w:rsid w:val="00203CCD"/>
    <w:rsid w:val="00203F2C"/>
    <w:rsid w:val="002046A4"/>
    <w:rsid w:val="0020489F"/>
    <w:rsid w:val="00210B99"/>
    <w:rsid w:val="0021155E"/>
    <w:rsid w:val="00211ED1"/>
    <w:rsid w:val="002126A4"/>
    <w:rsid w:val="00213808"/>
    <w:rsid w:val="00215717"/>
    <w:rsid w:val="00216B5A"/>
    <w:rsid w:val="002171DD"/>
    <w:rsid w:val="002179B8"/>
    <w:rsid w:val="00222E52"/>
    <w:rsid w:val="002279FF"/>
    <w:rsid w:val="00230BFD"/>
    <w:rsid w:val="00231457"/>
    <w:rsid w:val="0023261C"/>
    <w:rsid w:val="002401FB"/>
    <w:rsid w:val="00240A55"/>
    <w:rsid w:val="00241F83"/>
    <w:rsid w:val="00242DCE"/>
    <w:rsid w:val="00243610"/>
    <w:rsid w:val="00247961"/>
    <w:rsid w:val="00251A0C"/>
    <w:rsid w:val="00252BE7"/>
    <w:rsid w:val="0025371A"/>
    <w:rsid w:val="002559E6"/>
    <w:rsid w:val="00257E98"/>
    <w:rsid w:val="0026033F"/>
    <w:rsid w:val="00260D10"/>
    <w:rsid w:val="00262645"/>
    <w:rsid w:val="00263031"/>
    <w:rsid w:val="002654C9"/>
    <w:rsid w:val="00265C33"/>
    <w:rsid w:val="00266B23"/>
    <w:rsid w:val="002675EC"/>
    <w:rsid w:val="00267768"/>
    <w:rsid w:val="00271E67"/>
    <w:rsid w:val="00272201"/>
    <w:rsid w:val="002734F4"/>
    <w:rsid w:val="0027350F"/>
    <w:rsid w:val="00274C3B"/>
    <w:rsid w:val="00275143"/>
    <w:rsid w:val="00275365"/>
    <w:rsid w:val="002753BC"/>
    <w:rsid w:val="00275BEE"/>
    <w:rsid w:val="00276366"/>
    <w:rsid w:val="00281D7B"/>
    <w:rsid w:val="00282324"/>
    <w:rsid w:val="002863C9"/>
    <w:rsid w:val="00286551"/>
    <w:rsid w:val="0028758C"/>
    <w:rsid w:val="002876C7"/>
    <w:rsid w:val="00287F55"/>
    <w:rsid w:val="002901DF"/>
    <w:rsid w:val="0029208C"/>
    <w:rsid w:val="002921BA"/>
    <w:rsid w:val="00294F93"/>
    <w:rsid w:val="00295E35"/>
    <w:rsid w:val="00296842"/>
    <w:rsid w:val="0029784C"/>
    <w:rsid w:val="002A1648"/>
    <w:rsid w:val="002A1856"/>
    <w:rsid w:val="002A2172"/>
    <w:rsid w:val="002A2550"/>
    <w:rsid w:val="002A3850"/>
    <w:rsid w:val="002A3D69"/>
    <w:rsid w:val="002A66BE"/>
    <w:rsid w:val="002A6CEE"/>
    <w:rsid w:val="002A7E4A"/>
    <w:rsid w:val="002B0775"/>
    <w:rsid w:val="002B13CD"/>
    <w:rsid w:val="002B2A1D"/>
    <w:rsid w:val="002B3BCD"/>
    <w:rsid w:val="002B43B4"/>
    <w:rsid w:val="002B4C7A"/>
    <w:rsid w:val="002B4E6C"/>
    <w:rsid w:val="002B53F8"/>
    <w:rsid w:val="002B561F"/>
    <w:rsid w:val="002B6658"/>
    <w:rsid w:val="002C2432"/>
    <w:rsid w:val="002C2B88"/>
    <w:rsid w:val="002C54D0"/>
    <w:rsid w:val="002C7F79"/>
    <w:rsid w:val="002D1261"/>
    <w:rsid w:val="002D14CE"/>
    <w:rsid w:val="002D2F5E"/>
    <w:rsid w:val="002D572B"/>
    <w:rsid w:val="002E01D1"/>
    <w:rsid w:val="002E64F0"/>
    <w:rsid w:val="002E6E68"/>
    <w:rsid w:val="002F01A1"/>
    <w:rsid w:val="002F1C5C"/>
    <w:rsid w:val="002F27B4"/>
    <w:rsid w:val="002F3C08"/>
    <w:rsid w:val="002F3E34"/>
    <w:rsid w:val="002F4318"/>
    <w:rsid w:val="002F4FDE"/>
    <w:rsid w:val="002F55FC"/>
    <w:rsid w:val="002F5E82"/>
    <w:rsid w:val="002F701D"/>
    <w:rsid w:val="00301188"/>
    <w:rsid w:val="0030132E"/>
    <w:rsid w:val="0030251C"/>
    <w:rsid w:val="00304F8F"/>
    <w:rsid w:val="003059D8"/>
    <w:rsid w:val="003104AE"/>
    <w:rsid w:val="00310B6E"/>
    <w:rsid w:val="00310F5A"/>
    <w:rsid w:val="00310F67"/>
    <w:rsid w:val="00311068"/>
    <w:rsid w:val="00311CB8"/>
    <w:rsid w:val="00313001"/>
    <w:rsid w:val="0031362C"/>
    <w:rsid w:val="00313F5B"/>
    <w:rsid w:val="00315F78"/>
    <w:rsid w:val="0032182F"/>
    <w:rsid w:val="00325441"/>
    <w:rsid w:val="00331254"/>
    <w:rsid w:val="00331C78"/>
    <w:rsid w:val="00341BB6"/>
    <w:rsid w:val="003429DF"/>
    <w:rsid w:val="00343D23"/>
    <w:rsid w:val="003440A9"/>
    <w:rsid w:val="003525B9"/>
    <w:rsid w:val="00353A40"/>
    <w:rsid w:val="00353DD9"/>
    <w:rsid w:val="00354E75"/>
    <w:rsid w:val="00357FE1"/>
    <w:rsid w:val="003600A7"/>
    <w:rsid w:val="00362068"/>
    <w:rsid w:val="00370127"/>
    <w:rsid w:val="003735EB"/>
    <w:rsid w:val="00376C84"/>
    <w:rsid w:val="00376EF5"/>
    <w:rsid w:val="003777DF"/>
    <w:rsid w:val="00385AF2"/>
    <w:rsid w:val="003877A7"/>
    <w:rsid w:val="00391E8D"/>
    <w:rsid w:val="00392F15"/>
    <w:rsid w:val="00393472"/>
    <w:rsid w:val="0039511B"/>
    <w:rsid w:val="003953E7"/>
    <w:rsid w:val="00397FC5"/>
    <w:rsid w:val="003A13CC"/>
    <w:rsid w:val="003A37FD"/>
    <w:rsid w:val="003A4A00"/>
    <w:rsid w:val="003A7359"/>
    <w:rsid w:val="003B040F"/>
    <w:rsid w:val="003B0548"/>
    <w:rsid w:val="003B2FC0"/>
    <w:rsid w:val="003B31B7"/>
    <w:rsid w:val="003B61FC"/>
    <w:rsid w:val="003C011C"/>
    <w:rsid w:val="003C09C9"/>
    <w:rsid w:val="003C10C0"/>
    <w:rsid w:val="003C4DDE"/>
    <w:rsid w:val="003C605A"/>
    <w:rsid w:val="003C60AE"/>
    <w:rsid w:val="003C73AB"/>
    <w:rsid w:val="003D061A"/>
    <w:rsid w:val="003D17DC"/>
    <w:rsid w:val="003D1AA1"/>
    <w:rsid w:val="003D20FE"/>
    <w:rsid w:val="003D674B"/>
    <w:rsid w:val="003D70E3"/>
    <w:rsid w:val="003E035C"/>
    <w:rsid w:val="003E0D38"/>
    <w:rsid w:val="003E116B"/>
    <w:rsid w:val="003E2202"/>
    <w:rsid w:val="003E32F1"/>
    <w:rsid w:val="003E45BE"/>
    <w:rsid w:val="003E668C"/>
    <w:rsid w:val="003E6A29"/>
    <w:rsid w:val="003E7C83"/>
    <w:rsid w:val="003E7D2F"/>
    <w:rsid w:val="003F0F04"/>
    <w:rsid w:val="003F5944"/>
    <w:rsid w:val="003F5E18"/>
    <w:rsid w:val="003F64F9"/>
    <w:rsid w:val="004001B5"/>
    <w:rsid w:val="0040080C"/>
    <w:rsid w:val="00402471"/>
    <w:rsid w:val="00403387"/>
    <w:rsid w:val="00403488"/>
    <w:rsid w:val="004036D9"/>
    <w:rsid w:val="00405C62"/>
    <w:rsid w:val="0040716A"/>
    <w:rsid w:val="004100B5"/>
    <w:rsid w:val="00413313"/>
    <w:rsid w:val="00413808"/>
    <w:rsid w:val="0041558F"/>
    <w:rsid w:val="004161F5"/>
    <w:rsid w:val="0041644B"/>
    <w:rsid w:val="00417453"/>
    <w:rsid w:val="00422121"/>
    <w:rsid w:val="004221C0"/>
    <w:rsid w:val="004230BA"/>
    <w:rsid w:val="004242F4"/>
    <w:rsid w:val="004268D0"/>
    <w:rsid w:val="00426E0C"/>
    <w:rsid w:val="00426EAB"/>
    <w:rsid w:val="00427E62"/>
    <w:rsid w:val="00430026"/>
    <w:rsid w:val="00431AC3"/>
    <w:rsid w:val="00432416"/>
    <w:rsid w:val="0043321E"/>
    <w:rsid w:val="00435596"/>
    <w:rsid w:val="00435917"/>
    <w:rsid w:val="004364DC"/>
    <w:rsid w:val="004367CC"/>
    <w:rsid w:val="00440446"/>
    <w:rsid w:val="0044067D"/>
    <w:rsid w:val="00442641"/>
    <w:rsid w:val="00444BF2"/>
    <w:rsid w:val="00445BA9"/>
    <w:rsid w:val="0044609A"/>
    <w:rsid w:val="00450674"/>
    <w:rsid w:val="00452754"/>
    <w:rsid w:val="00457034"/>
    <w:rsid w:val="004577D6"/>
    <w:rsid w:val="00457D1A"/>
    <w:rsid w:val="00465B1E"/>
    <w:rsid w:val="00466F26"/>
    <w:rsid w:val="00467E7A"/>
    <w:rsid w:val="00473422"/>
    <w:rsid w:val="00473D0A"/>
    <w:rsid w:val="00474CA9"/>
    <w:rsid w:val="004751C7"/>
    <w:rsid w:val="00476A62"/>
    <w:rsid w:val="00476F55"/>
    <w:rsid w:val="004810AF"/>
    <w:rsid w:val="004838B0"/>
    <w:rsid w:val="0048689C"/>
    <w:rsid w:val="00486F0A"/>
    <w:rsid w:val="00487B56"/>
    <w:rsid w:val="00491633"/>
    <w:rsid w:val="00491EC1"/>
    <w:rsid w:val="00493A3F"/>
    <w:rsid w:val="00493CA1"/>
    <w:rsid w:val="004976AD"/>
    <w:rsid w:val="004A1B1E"/>
    <w:rsid w:val="004A22FD"/>
    <w:rsid w:val="004A3D38"/>
    <w:rsid w:val="004A3DFD"/>
    <w:rsid w:val="004A49BE"/>
    <w:rsid w:val="004A4FB5"/>
    <w:rsid w:val="004A509A"/>
    <w:rsid w:val="004A5507"/>
    <w:rsid w:val="004A6CC1"/>
    <w:rsid w:val="004A7399"/>
    <w:rsid w:val="004A7A39"/>
    <w:rsid w:val="004B2EA3"/>
    <w:rsid w:val="004B338B"/>
    <w:rsid w:val="004C0181"/>
    <w:rsid w:val="004C29D5"/>
    <w:rsid w:val="004C2A53"/>
    <w:rsid w:val="004C30AC"/>
    <w:rsid w:val="004C3652"/>
    <w:rsid w:val="004C3ADF"/>
    <w:rsid w:val="004C65EB"/>
    <w:rsid w:val="004C6685"/>
    <w:rsid w:val="004C6A2B"/>
    <w:rsid w:val="004D0E6C"/>
    <w:rsid w:val="004D35A9"/>
    <w:rsid w:val="004D6003"/>
    <w:rsid w:val="004E1B88"/>
    <w:rsid w:val="004E3A84"/>
    <w:rsid w:val="004E443E"/>
    <w:rsid w:val="004E7BA0"/>
    <w:rsid w:val="004E7F4C"/>
    <w:rsid w:val="004F1401"/>
    <w:rsid w:val="004F2A88"/>
    <w:rsid w:val="004F3270"/>
    <w:rsid w:val="004F6C14"/>
    <w:rsid w:val="004F70E4"/>
    <w:rsid w:val="0050051A"/>
    <w:rsid w:val="00501A37"/>
    <w:rsid w:val="00501A3A"/>
    <w:rsid w:val="00501C44"/>
    <w:rsid w:val="00503174"/>
    <w:rsid w:val="0050369F"/>
    <w:rsid w:val="00503979"/>
    <w:rsid w:val="00504257"/>
    <w:rsid w:val="00504A98"/>
    <w:rsid w:val="00506819"/>
    <w:rsid w:val="00507BEB"/>
    <w:rsid w:val="005105B0"/>
    <w:rsid w:val="00510B54"/>
    <w:rsid w:val="0051164D"/>
    <w:rsid w:val="0051200B"/>
    <w:rsid w:val="0051223A"/>
    <w:rsid w:val="00512CC5"/>
    <w:rsid w:val="00513C53"/>
    <w:rsid w:val="005143CA"/>
    <w:rsid w:val="00515FC8"/>
    <w:rsid w:val="005173CD"/>
    <w:rsid w:val="0052282F"/>
    <w:rsid w:val="005234C8"/>
    <w:rsid w:val="005237E2"/>
    <w:rsid w:val="00525F81"/>
    <w:rsid w:val="005261E6"/>
    <w:rsid w:val="00531C07"/>
    <w:rsid w:val="00536BCC"/>
    <w:rsid w:val="00541331"/>
    <w:rsid w:val="0054156B"/>
    <w:rsid w:val="00542B95"/>
    <w:rsid w:val="0054556F"/>
    <w:rsid w:val="00546018"/>
    <w:rsid w:val="005479C4"/>
    <w:rsid w:val="00551462"/>
    <w:rsid w:val="00552E2E"/>
    <w:rsid w:val="005531F3"/>
    <w:rsid w:val="00553DAA"/>
    <w:rsid w:val="00554CDB"/>
    <w:rsid w:val="00555616"/>
    <w:rsid w:val="005579E3"/>
    <w:rsid w:val="0056091A"/>
    <w:rsid w:val="00560CBF"/>
    <w:rsid w:val="00561866"/>
    <w:rsid w:val="00562399"/>
    <w:rsid w:val="005631D8"/>
    <w:rsid w:val="00563C2C"/>
    <w:rsid w:val="00566237"/>
    <w:rsid w:val="00566E50"/>
    <w:rsid w:val="0056731D"/>
    <w:rsid w:val="00573EFC"/>
    <w:rsid w:val="0057531E"/>
    <w:rsid w:val="00577A87"/>
    <w:rsid w:val="005800F7"/>
    <w:rsid w:val="00580336"/>
    <w:rsid w:val="00580CD0"/>
    <w:rsid w:val="00583593"/>
    <w:rsid w:val="00583E7D"/>
    <w:rsid w:val="00586BB5"/>
    <w:rsid w:val="005872F2"/>
    <w:rsid w:val="0059069C"/>
    <w:rsid w:val="005920C8"/>
    <w:rsid w:val="0059530C"/>
    <w:rsid w:val="005A1F57"/>
    <w:rsid w:val="005A3E0B"/>
    <w:rsid w:val="005A50D5"/>
    <w:rsid w:val="005B011B"/>
    <w:rsid w:val="005B0904"/>
    <w:rsid w:val="005B2856"/>
    <w:rsid w:val="005B3DD2"/>
    <w:rsid w:val="005B3F33"/>
    <w:rsid w:val="005B45F0"/>
    <w:rsid w:val="005B59B2"/>
    <w:rsid w:val="005C0DD3"/>
    <w:rsid w:val="005C1841"/>
    <w:rsid w:val="005C26A7"/>
    <w:rsid w:val="005C40E5"/>
    <w:rsid w:val="005C7B55"/>
    <w:rsid w:val="005C7F76"/>
    <w:rsid w:val="005D1C31"/>
    <w:rsid w:val="005D3321"/>
    <w:rsid w:val="005D7BE6"/>
    <w:rsid w:val="005E3BA7"/>
    <w:rsid w:val="005F296D"/>
    <w:rsid w:val="005F2DC1"/>
    <w:rsid w:val="005F3E6A"/>
    <w:rsid w:val="005F675B"/>
    <w:rsid w:val="005F7504"/>
    <w:rsid w:val="00603F65"/>
    <w:rsid w:val="00604055"/>
    <w:rsid w:val="006060AA"/>
    <w:rsid w:val="00610CE1"/>
    <w:rsid w:val="006119F5"/>
    <w:rsid w:val="00611FE6"/>
    <w:rsid w:val="006125EB"/>
    <w:rsid w:val="00616ADB"/>
    <w:rsid w:val="00622AC5"/>
    <w:rsid w:val="006251F4"/>
    <w:rsid w:val="00625536"/>
    <w:rsid w:val="00627BFD"/>
    <w:rsid w:val="006323C1"/>
    <w:rsid w:val="00632696"/>
    <w:rsid w:val="00634AFD"/>
    <w:rsid w:val="0063512A"/>
    <w:rsid w:val="006358A4"/>
    <w:rsid w:val="00640ECD"/>
    <w:rsid w:val="00641C19"/>
    <w:rsid w:val="00641F04"/>
    <w:rsid w:val="0064324A"/>
    <w:rsid w:val="0064357A"/>
    <w:rsid w:val="00644180"/>
    <w:rsid w:val="00650291"/>
    <w:rsid w:val="006507A4"/>
    <w:rsid w:val="00653183"/>
    <w:rsid w:val="006536B8"/>
    <w:rsid w:val="00656394"/>
    <w:rsid w:val="006601FD"/>
    <w:rsid w:val="00660A9E"/>
    <w:rsid w:val="006614C4"/>
    <w:rsid w:val="00662F1F"/>
    <w:rsid w:val="0067018C"/>
    <w:rsid w:val="006728F3"/>
    <w:rsid w:val="00676402"/>
    <w:rsid w:val="00676AC9"/>
    <w:rsid w:val="006804BE"/>
    <w:rsid w:val="006810DD"/>
    <w:rsid w:val="00687B5B"/>
    <w:rsid w:val="00690C74"/>
    <w:rsid w:val="0069300C"/>
    <w:rsid w:val="0069398D"/>
    <w:rsid w:val="00695972"/>
    <w:rsid w:val="00695A92"/>
    <w:rsid w:val="0069696B"/>
    <w:rsid w:val="00697633"/>
    <w:rsid w:val="006976ED"/>
    <w:rsid w:val="006A16C9"/>
    <w:rsid w:val="006A1F8A"/>
    <w:rsid w:val="006A27CF"/>
    <w:rsid w:val="006A2C01"/>
    <w:rsid w:val="006A45A4"/>
    <w:rsid w:val="006A7B7F"/>
    <w:rsid w:val="006A7C5C"/>
    <w:rsid w:val="006B26E3"/>
    <w:rsid w:val="006B463E"/>
    <w:rsid w:val="006B48BB"/>
    <w:rsid w:val="006B4E38"/>
    <w:rsid w:val="006B733B"/>
    <w:rsid w:val="006B73EC"/>
    <w:rsid w:val="006B77F1"/>
    <w:rsid w:val="006C0DA1"/>
    <w:rsid w:val="006C3D15"/>
    <w:rsid w:val="006C681B"/>
    <w:rsid w:val="006C6EA8"/>
    <w:rsid w:val="006D0A07"/>
    <w:rsid w:val="006D1A63"/>
    <w:rsid w:val="006D24B1"/>
    <w:rsid w:val="006D29D2"/>
    <w:rsid w:val="006D46C8"/>
    <w:rsid w:val="006D53F0"/>
    <w:rsid w:val="006E18BC"/>
    <w:rsid w:val="006E2861"/>
    <w:rsid w:val="006E4969"/>
    <w:rsid w:val="006E646D"/>
    <w:rsid w:val="006E7014"/>
    <w:rsid w:val="006E7AC2"/>
    <w:rsid w:val="006F05B2"/>
    <w:rsid w:val="006F21A4"/>
    <w:rsid w:val="006F3284"/>
    <w:rsid w:val="006F4B95"/>
    <w:rsid w:val="006F4E7D"/>
    <w:rsid w:val="006F60D8"/>
    <w:rsid w:val="007006ED"/>
    <w:rsid w:val="00701C22"/>
    <w:rsid w:val="00702186"/>
    <w:rsid w:val="0070391B"/>
    <w:rsid w:val="007040A8"/>
    <w:rsid w:val="00704878"/>
    <w:rsid w:val="007049C9"/>
    <w:rsid w:val="007064F0"/>
    <w:rsid w:val="00707230"/>
    <w:rsid w:val="00707975"/>
    <w:rsid w:val="00710D1F"/>
    <w:rsid w:val="007123BF"/>
    <w:rsid w:val="0071335C"/>
    <w:rsid w:val="00714FCD"/>
    <w:rsid w:val="0071654C"/>
    <w:rsid w:val="00717D87"/>
    <w:rsid w:val="0072205C"/>
    <w:rsid w:val="00722171"/>
    <w:rsid w:val="00725C63"/>
    <w:rsid w:val="00727CF9"/>
    <w:rsid w:val="00730952"/>
    <w:rsid w:val="00731F6F"/>
    <w:rsid w:val="00732D12"/>
    <w:rsid w:val="007330CC"/>
    <w:rsid w:val="00735B83"/>
    <w:rsid w:val="00737986"/>
    <w:rsid w:val="00737DBF"/>
    <w:rsid w:val="00740527"/>
    <w:rsid w:val="00741624"/>
    <w:rsid w:val="0074268C"/>
    <w:rsid w:val="00744951"/>
    <w:rsid w:val="00744A81"/>
    <w:rsid w:val="00744B7C"/>
    <w:rsid w:val="00744C5A"/>
    <w:rsid w:val="007462E6"/>
    <w:rsid w:val="00746BE0"/>
    <w:rsid w:val="00750C80"/>
    <w:rsid w:val="007511F3"/>
    <w:rsid w:val="00751332"/>
    <w:rsid w:val="00751386"/>
    <w:rsid w:val="00751529"/>
    <w:rsid w:val="0075174D"/>
    <w:rsid w:val="0075219D"/>
    <w:rsid w:val="007528FA"/>
    <w:rsid w:val="0075343E"/>
    <w:rsid w:val="00757906"/>
    <w:rsid w:val="00761304"/>
    <w:rsid w:val="00761349"/>
    <w:rsid w:val="00761974"/>
    <w:rsid w:val="0076201F"/>
    <w:rsid w:val="00762B3A"/>
    <w:rsid w:val="00762B45"/>
    <w:rsid w:val="0076521C"/>
    <w:rsid w:val="007667EA"/>
    <w:rsid w:val="00766BD3"/>
    <w:rsid w:val="00766DCF"/>
    <w:rsid w:val="007679CB"/>
    <w:rsid w:val="00772BA3"/>
    <w:rsid w:val="0077504A"/>
    <w:rsid w:val="007775B5"/>
    <w:rsid w:val="0078010F"/>
    <w:rsid w:val="00782A7F"/>
    <w:rsid w:val="00783229"/>
    <w:rsid w:val="00783697"/>
    <w:rsid w:val="00784B3C"/>
    <w:rsid w:val="00785337"/>
    <w:rsid w:val="0078730D"/>
    <w:rsid w:val="00787B92"/>
    <w:rsid w:val="00790334"/>
    <w:rsid w:val="00790CE2"/>
    <w:rsid w:val="0079169B"/>
    <w:rsid w:val="0079180F"/>
    <w:rsid w:val="00791DCE"/>
    <w:rsid w:val="00793F2D"/>
    <w:rsid w:val="00796377"/>
    <w:rsid w:val="00797A94"/>
    <w:rsid w:val="007A0BAC"/>
    <w:rsid w:val="007A2BE7"/>
    <w:rsid w:val="007A35CC"/>
    <w:rsid w:val="007A36E4"/>
    <w:rsid w:val="007A3EAD"/>
    <w:rsid w:val="007A510C"/>
    <w:rsid w:val="007A7E60"/>
    <w:rsid w:val="007B1192"/>
    <w:rsid w:val="007B5361"/>
    <w:rsid w:val="007B57F8"/>
    <w:rsid w:val="007B5950"/>
    <w:rsid w:val="007B7BF0"/>
    <w:rsid w:val="007C0C8B"/>
    <w:rsid w:val="007C14C7"/>
    <w:rsid w:val="007C1ADE"/>
    <w:rsid w:val="007C23BC"/>
    <w:rsid w:val="007C721E"/>
    <w:rsid w:val="007C7AD3"/>
    <w:rsid w:val="007D06FC"/>
    <w:rsid w:val="007D290C"/>
    <w:rsid w:val="007D3D6C"/>
    <w:rsid w:val="007D5848"/>
    <w:rsid w:val="007D6737"/>
    <w:rsid w:val="007D6CC9"/>
    <w:rsid w:val="007D7875"/>
    <w:rsid w:val="007E332F"/>
    <w:rsid w:val="007E337F"/>
    <w:rsid w:val="007E33FF"/>
    <w:rsid w:val="007E6F5D"/>
    <w:rsid w:val="007F1099"/>
    <w:rsid w:val="007F1AA2"/>
    <w:rsid w:val="007F20DA"/>
    <w:rsid w:val="007F2BDE"/>
    <w:rsid w:val="007F74EA"/>
    <w:rsid w:val="008012E8"/>
    <w:rsid w:val="008023CF"/>
    <w:rsid w:val="00802539"/>
    <w:rsid w:val="008060F1"/>
    <w:rsid w:val="0080651D"/>
    <w:rsid w:val="008074A6"/>
    <w:rsid w:val="008112D9"/>
    <w:rsid w:val="008115B9"/>
    <w:rsid w:val="00811D9B"/>
    <w:rsid w:val="00812FA7"/>
    <w:rsid w:val="00814C1C"/>
    <w:rsid w:val="00815382"/>
    <w:rsid w:val="00815CA4"/>
    <w:rsid w:val="0082049A"/>
    <w:rsid w:val="00821D80"/>
    <w:rsid w:val="00823038"/>
    <w:rsid w:val="00823B87"/>
    <w:rsid w:val="00827112"/>
    <w:rsid w:val="00827E64"/>
    <w:rsid w:val="008300E7"/>
    <w:rsid w:val="0083119D"/>
    <w:rsid w:val="00832475"/>
    <w:rsid w:val="008344BF"/>
    <w:rsid w:val="00835139"/>
    <w:rsid w:val="008351FD"/>
    <w:rsid w:val="00835FF7"/>
    <w:rsid w:val="008364FE"/>
    <w:rsid w:val="00836814"/>
    <w:rsid w:val="00836DB4"/>
    <w:rsid w:val="00841AC1"/>
    <w:rsid w:val="00843275"/>
    <w:rsid w:val="008435C8"/>
    <w:rsid w:val="00843F9E"/>
    <w:rsid w:val="008447FA"/>
    <w:rsid w:val="008448EB"/>
    <w:rsid w:val="008451E4"/>
    <w:rsid w:val="00845464"/>
    <w:rsid w:val="00845611"/>
    <w:rsid w:val="0084730C"/>
    <w:rsid w:val="00851258"/>
    <w:rsid w:val="008517D3"/>
    <w:rsid w:val="00851E0A"/>
    <w:rsid w:val="00852ECA"/>
    <w:rsid w:val="00852FC6"/>
    <w:rsid w:val="0085463C"/>
    <w:rsid w:val="00856248"/>
    <w:rsid w:val="00856312"/>
    <w:rsid w:val="00857140"/>
    <w:rsid w:val="0085784C"/>
    <w:rsid w:val="0085791A"/>
    <w:rsid w:val="0086021D"/>
    <w:rsid w:val="0086349B"/>
    <w:rsid w:val="00864638"/>
    <w:rsid w:val="00864651"/>
    <w:rsid w:val="00864D8C"/>
    <w:rsid w:val="008659B9"/>
    <w:rsid w:val="00865A3B"/>
    <w:rsid w:val="008678D2"/>
    <w:rsid w:val="00872B36"/>
    <w:rsid w:val="00874FBF"/>
    <w:rsid w:val="00875BE5"/>
    <w:rsid w:val="00876ECB"/>
    <w:rsid w:val="00877A69"/>
    <w:rsid w:val="00880590"/>
    <w:rsid w:val="00882768"/>
    <w:rsid w:val="0088332A"/>
    <w:rsid w:val="0088339E"/>
    <w:rsid w:val="008837E5"/>
    <w:rsid w:val="00885E4D"/>
    <w:rsid w:val="00886F41"/>
    <w:rsid w:val="008875F4"/>
    <w:rsid w:val="00887BEE"/>
    <w:rsid w:val="00887D02"/>
    <w:rsid w:val="00892203"/>
    <w:rsid w:val="008927F7"/>
    <w:rsid w:val="00894130"/>
    <w:rsid w:val="008962CF"/>
    <w:rsid w:val="0089631C"/>
    <w:rsid w:val="008A098F"/>
    <w:rsid w:val="008A1B7B"/>
    <w:rsid w:val="008A37EC"/>
    <w:rsid w:val="008A6C91"/>
    <w:rsid w:val="008A7704"/>
    <w:rsid w:val="008B09E1"/>
    <w:rsid w:val="008B0B66"/>
    <w:rsid w:val="008B12E7"/>
    <w:rsid w:val="008B15E1"/>
    <w:rsid w:val="008B2FA4"/>
    <w:rsid w:val="008B3B42"/>
    <w:rsid w:val="008B496B"/>
    <w:rsid w:val="008B5C11"/>
    <w:rsid w:val="008B681F"/>
    <w:rsid w:val="008C2007"/>
    <w:rsid w:val="008C2508"/>
    <w:rsid w:val="008C2EF5"/>
    <w:rsid w:val="008C6154"/>
    <w:rsid w:val="008C6D63"/>
    <w:rsid w:val="008D0644"/>
    <w:rsid w:val="008D2ABE"/>
    <w:rsid w:val="008D2DA4"/>
    <w:rsid w:val="008D2EA2"/>
    <w:rsid w:val="008D3A33"/>
    <w:rsid w:val="008D3F16"/>
    <w:rsid w:val="008D414D"/>
    <w:rsid w:val="008D5563"/>
    <w:rsid w:val="008D7383"/>
    <w:rsid w:val="008E13BE"/>
    <w:rsid w:val="008E4785"/>
    <w:rsid w:val="008E5D8B"/>
    <w:rsid w:val="008E65E5"/>
    <w:rsid w:val="008E70ED"/>
    <w:rsid w:val="008E7309"/>
    <w:rsid w:val="008F0E5C"/>
    <w:rsid w:val="008F24E8"/>
    <w:rsid w:val="008F2B9B"/>
    <w:rsid w:val="008F4FC6"/>
    <w:rsid w:val="008F68F8"/>
    <w:rsid w:val="00900AEA"/>
    <w:rsid w:val="009013B3"/>
    <w:rsid w:val="00901A58"/>
    <w:rsid w:val="00902646"/>
    <w:rsid w:val="00902983"/>
    <w:rsid w:val="00902D66"/>
    <w:rsid w:val="0090349D"/>
    <w:rsid w:val="0090371B"/>
    <w:rsid w:val="00904813"/>
    <w:rsid w:val="00904F76"/>
    <w:rsid w:val="00905889"/>
    <w:rsid w:val="00905AE2"/>
    <w:rsid w:val="00906B85"/>
    <w:rsid w:val="00910F6F"/>
    <w:rsid w:val="0091282D"/>
    <w:rsid w:val="0091675A"/>
    <w:rsid w:val="00917069"/>
    <w:rsid w:val="00920D49"/>
    <w:rsid w:val="009216E9"/>
    <w:rsid w:val="0092286B"/>
    <w:rsid w:val="00922BE9"/>
    <w:rsid w:val="00924CBD"/>
    <w:rsid w:val="00925488"/>
    <w:rsid w:val="009261F1"/>
    <w:rsid w:val="009268D3"/>
    <w:rsid w:val="00931006"/>
    <w:rsid w:val="0093162D"/>
    <w:rsid w:val="00936ABB"/>
    <w:rsid w:val="0093723C"/>
    <w:rsid w:val="009375D5"/>
    <w:rsid w:val="00940A95"/>
    <w:rsid w:val="00940F02"/>
    <w:rsid w:val="009415F1"/>
    <w:rsid w:val="009419DE"/>
    <w:rsid w:val="00944C8D"/>
    <w:rsid w:val="00945BF7"/>
    <w:rsid w:val="00946B33"/>
    <w:rsid w:val="00950D79"/>
    <w:rsid w:val="00952A63"/>
    <w:rsid w:val="009549BA"/>
    <w:rsid w:val="009556DD"/>
    <w:rsid w:val="009564A0"/>
    <w:rsid w:val="009572CB"/>
    <w:rsid w:val="009619E0"/>
    <w:rsid w:val="00961CC9"/>
    <w:rsid w:val="00962735"/>
    <w:rsid w:val="00965E69"/>
    <w:rsid w:val="00967174"/>
    <w:rsid w:val="00971811"/>
    <w:rsid w:val="009731C4"/>
    <w:rsid w:val="00973440"/>
    <w:rsid w:val="0097488B"/>
    <w:rsid w:val="0097736C"/>
    <w:rsid w:val="00977F5C"/>
    <w:rsid w:val="00983E87"/>
    <w:rsid w:val="00985362"/>
    <w:rsid w:val="00985A3A"/>
    <w:rsid w:val="0098654D"/>
    <w:rsid w:val="00987190"/>
    <w:rsid w:val="00987597"/>
    <w:rsid w:val="00991AD5"/>
    <w:rsid w:val="00992562"/>
    <w:rsid w:val="00993485"/>
    <w:rsid w:val="00997F23"/>
    <w:rsid w:val="009A2D8B"/>
    <w:rsid w:val="009A4CD5"/>
    <w:rsid w:val="009A766B"/>
    <w:rsid w:val="009B182B"/>
    <w:rsid w:val="009B1B68"/>
    <w:rsid w:val="009B1F0A"/>
    <w:rsid w:val="009B6105"/>
    <w:rsid w:val="009B6DBB"/>
    <w:rsid w:val="009B7AC7"/>
    <w:rsid w:val="009C3B9F"/>
    <w:rsid w:val="009C673F"/>
    <w:rsid w:val="009C7704"/>
    <w:rsid w:val="009D00C1"/>
    <w:rsid w:val="009D17B7"/>
    <w:rsid w:val="009D1E5E"/>
    <w:rsid w:val="009D26B1"/>
    <w:rsid w:val="009D26DF"/>
    <w:rsid w:val="009D3170"/>
    <w:rsid w:val="009D3F41"/>
    <w:rsid w:val="009D5FD6"/>
    <w:rsid w:val="009D6BAF"/>
    <w:rsid w:val="009E29FE"/>
    <w:rsid w:val="009E333D"/>
    <w:rsid w:val="009E40F3"/>
    <w:rsid w:val="009E453A"/>
    <w:rsid w:val="009E73A2"/>
    <w:rsid w:val="009F078D"/>
    <w:rsid w:val="009F087C"/>
    <w:rsid w:val="009F2846"/>
    <w:rsid w:val="009F2B79"/>
    <w:rsid w:val="009F3AF0"/>
    <w:rsid w:val="009F4714"/>
    <w:rsid w:val="009F6760"/>
    <w:rsid w:val="00A00BF6"/>
    <w:rsid w:val="00A05730"/>
    <w:rsid w:val="00A10682"/>
    <w:rsid w:val="00A14628"/>
    <w:rsid w:val="00A157B0"/>
    <w:rsid w:val="00A23B30"/>
    <w:rsid w:val="00A25BC9"/>
    <w:rsid w:val="00A2652A"/>
    <w:rsid w:val="00A26BEE"/>
    <w:rsid w:val="00A33C4A"/>
    <w:rsid w:val="00A34216"/>
    <w:rsid w:val="00A34967"/>
    <w:rsid w:val="00A35ABE"/>
    <w:rsid w:val="00A36CDC"/>
    <w:rsid w:val="00A3779A"/>
    <w:rsid w:val="00A43E4B"/>
    <w:rsid w:val="00A46112"/>
    <w:rsid w:val="00A4626F"/>
    <w:rsid w:val="00A503BF"/>
    <w:rsid w:val="00A536E9"/>
    <w:rsid w:val="00A546F6"/>
    <w:rsid w:val="00A54AC8"/>
    <w:rsid w:val="00A55FDE"/>
    <w:rsid w:val="00A61995"/>
    <w:rsid w:val="00A6289F"/>
    <w:rsid w:val="00A664B0"/>
    <w:rsid w:val="00A7024E"/>
    <w:rsid w:val="00A717F2"/>
    <w:rsid w:val="00A71DE2"/>
    <w:rsid w:val="00A724D2"/>
    <w:rsid w:val="00A748B5"/>
    <w:rsid w:val="00A74D21"/>
    <w:rsid w:val="00A76BC9"/>
    <w:rsid w:val="00A76D79"/>
    <w:rsid w:val="00A83805"/>
    <w:rsid w:val="00A84728"/>
    <w:rsid w:val="00A84AED"/>
    <w:rsid w:val="00A85194"/>
    <w:rsid w:val="00A85CCF"/>
    <w:rsid w:val="00A8785D"/>
    <w:rsid w:val="00A87A03"/>
    <w:rsid w:val="00A903D9"/>
    <w:rsid w:val="00A90FD7"/>
    <w:rsid w:val="00A93A11"/>
    <w:rsid w:val="00A943E0"/>
    <w:rsid w:val="00A95485"/>
    <w:rsid w:val="00A96B25"/>
    <w:rsid w:val="00A97972"/>
    <w:rsid w:val="00A97B08"/>
    <w:rsid w:val="00AA0462"/>
    <w:rsid w:val="00AA0EE3"/>
    <w:rsid w:val="00AA1311"/>
    <w:rsid w:val="00AA1610"/>
    <w:rsid w:val="00AA17E0"/>
    <w:rsid w:val="00AA24E5"/>
    <w:rsid w:val="00AA3DEE"/>
    <w:rsid w:val="00AA3E74"/>
    <w:rsid w:val="00AA6EBA"/>
    <w:rsid w:val="00AA7DD0"/>
    <w:rsid w:val="00AB1C34"/>
    <w:rsid w:val="00AB2A67"/>
    <w:rsid w:val="00AB42BD"/>
    <w:rsid w:val="00AB4747"/>
    <w:rsid w:val="00AB4FA4"/>
    <w:rsid w:val="00AB5CF4"/>
    <w:rsid w:val="00AB7457"/>
    <w:rsid w:val="00AB76C2"/>
    <w:rsid w:val="00AC0275"/>
    <w:rsid w:val="00AC0363"/>
    <w:rsid w:val="00AC0442"/>
    <w:rsid w:val="00AC14AF"/>
    <w:rsid w:val="00AC3651"/>
    <w:rsid w:val="00AC67A0"/>
    <w:rsid w:val="00AC6C22"/>
    <w:rsid w:val="00AC7832"/>
    <w:rsid w:val="00AC794A"/>
    <w:rsid w:val="00AD03BA"/>
    <w:rsid w:val="00AD3EC1"/>
    <w:rsid w:val="00AD4DDE"/>
    <w:rsid w:val="00AD5EE2"/>
    <w:rsid w:val="00AE28D9"/>
    <w:rsid w:val="00AE38B8"/>
    <w:rsid w:val="00AE5753"/>
    <w:rsid w:val="00AE71D3"/>
    <w:rsid w:val="00AE71ED"/>
    <w:rsid w:val="00AF08A4"/>
    <w:rsid w:val="00AF0B4F"/>
    <w:rsid w:val="00AF0E99"/>
    <w:rsid w:val="00AF150E"/>
    <w:rsid w:val="00AF3E5C"/>
    <w:rsid w:val="00AF4638"/>
    <w:rsid w:val="00AF5362"/>
    <w:rsid w:val="00AF5766"/>
    <w:rsid w:val="00AF6124"/>
    <w:rsid w:val="00AF71F4"/>
    <w:rsid w:val="00AF7B4E"/>
    <w:rsid w:val="00B0239C"/>
    <w:rsid w:val="00B046D4"/>
    <w:rsid w:val="00B0489B"/>
    <w:rsid w:val="00B05673"/>
    <w:rsid w:val="00B0628E"/>
    <w:rsid w:val="00B073D5"/>
    <w:rsid w:val="00B078A1"/>
    <w:rsid w:val="00B1499E"/>
    <w:rsid w:val="00B16AFC"/>
    <w:rsid w:val="00B17A7E"/>
    <w:rsid w:val="00B17E3E"/>
    <w:rsid w:val="00B20D2A"/>
    <w:rsid w:val="00B20D62"/>
    <w:rsid w:val="00B279F1"/>
    <w:rsid w:val="00B31016"/>
    <w:rsid w:val="00B340FF"/>
    <w:rsid w:val="00B34939"/>
    <w:rsid w:val="00B352CC"/>
    <w:rsid w:val="00B35E9C"/>
    <w:rsid w:val="00B36A8B"/>
    <w:rsid w:val="00B371B0"/>
    <w:rsid w:val="00B37C12"/>
    <w:rsid w:val="00B417B3"/>
    <w:rsid w:val="00B4231C"/>
    <w:rsid w:val="00B42937"/>
    <w:rsid w:val="00B42B36"/>
    <w:rsid w:val="00B42C26"/>
    <w:rsid w:val="00B460F1"/>
    <w:rsid w:val="00B469D2"/>
    <w:rsid w:val="00B472C8"/>
    <w:rsid w:val="00B51200"/>
    <w:rsid w:val="00B52FCF"/>
    <w:rsid w:val="00B53A24"/>
    <w:rsid w:val="00B56608"/>
    <w:rsid w:val="00B6117C"/>
    <w:rsid w:val="00B62827"/>
    <w:rsid w:val="00B641E6"/>
    <w:rsid w:val="00B65C8F"/>
    <w:rsid w:val="00B66A70"/>
    <w:rsid w:val="00B66C76"/>
    <w:rsid w:val="00B72F2B"/>
    <w:rsid w:val="00B743F3"/>
    <w:rsid w:val="00B75008"/>
    <w:rsid w:val="00B8107D"/>
    <w:rsid w:val="00B81A03"/>
    <w:rsid w:val="00B8203E"/>
    <w:rsid w:val="00B83D61"/>
    <w:rsid w:val="00B84D8A"/>
    <w:rsid w:val="00B84F61"/>
    <w:rsid w:val="00B854E1"/>
    <w:rsid w:val="00B85A47"/>
    <w:rsid w:val="00B85D5E"/>
    <w:rsid w:val="00B86D2E"/>
    <w:rsid w:val="00B90434"/>
    <w:rsid w:val="00B93534"/>
    <w:rsid w:val="00B9489F"/>
    <w:rsid w:val="00BA206C"/>
    <w:rsid w:val="00BA3AD4"/>
    <w:rsid w:val="00BA3E06"/>
    <w:rsid w:val="00BA5687"/>
    <w:rsid w:val="00BA7718"/>
    <w:rsid w:val="00BA7734"/>
    <w:rsid w:val="00BB19F2"/>
    <w:rsid w:val="00BB31B2"/>
    <w:rsid w:val="00BB41F7"/>
    <w:rsid w:val="00BB465D"/>
    <w:rsid w:val="00BC0902"/>
    <w:rsid w:val="00BC364B"/>
    <w:rsid w:val="00BC48D0"/>
    <w:rsid w:val="00BC4A10"/>
    <w:rsid w:val="00BC4F7C"/>
    <w:rsid w:val="00BD021D"/>
    <w:rsid w:val="00BD03D5"/>
    <w:rsid w:val="00BD0766"/>
    <w:rsid w:val="00BD0B7C"/>
    <w:rsid w:val="00BD2087"/>
    <w:rsid w:val="00BD315B"/>
    <w:rsid w:val="00BD37EB"/>
    <w:rsid w:val="00BD46FE"/>
    <w:rsid w:val="00BD4763"/>
    <w:rsid w:val="00BD5414"/>
    <w:rsid w:val="00BD5E45"/>
    <w:rsid w:val="00BD6583"/>
    <w:rsid w:val="00BD709B"/>
    <w:rsid w:val="00BD746F"/>
    <w:rsid w:val="00BE05F2"/>
    <w:rsid w:val="00BE1A15"/>
    <w:rsid w:val="00BE23EF"/>
    <w:rsid w:val="00BE2CC5"/>
    <w:rsid w:val="00BE2CC6"/>
    <w:rsid w:val="00BE5347"/>
    <w:rsid w:val="00BE7046"/>
    <w:rsid w:val="00BE72C1"/>
    <w:rsid w:val="00BE745E"/>
    <w:rsid w:val="00BE75A9"/>
    <w:rsid w:val="00BF2224"/>
    <w:rsid w:val="00BF248C"/>
    <w:rsid w:val="00BF3236"/>
    <w:rsid w:val="00C00C8F"/>
    <w:rsid w:val="00C029CD"/>
    <w:rsid w:val="00C04534"/>
    <w:rsid w:val="00C06C38"/>
    <w:rsid w:val="00C072EB"/>
    <w:rsid w:val="00C101FC"/>
    <w:rsid w:val="00C11777"/>
    <w:rsid w:val="00C151EC"/>
    <w:rsid w:val="00C17087"/>
    <w:rsid w:val="00C1739B"/>
    <w:rsid w:val="00C215A5"/>
    <w:rsid w:val="00C22126"/>
    <w:rsid w:val="00C2271C"/>
    <w:rsid w:val="00C2442F"/>
    <w:rsid w:val="00C271A1"/>
    <w:rsid w:val="00C32800"/>
    <w:rsid w:val="00C32892"/>
    <w:rsid w:val="00C360EA"/>
    <w:rsid w:val="00C36974"/>
    <w:rsid w:val="00C36F5F"/>
    <w:rsid w:val="00C37510"/>
    <w:rsid w:val="00C376ED"/>
    <w:rsid w:val="00C434A2"/>
    <w:rsid w:val="00C44B08"/>
    <w:rsid w:val="00C4565C"/>
    <w:rsid w:val="00C46615"/>
    <w:rsid w:val="00C47563"/>
    <w:rsid w:val="00C502A3"/>
    <w:rsid w:val="00C52D92"/>
    <w:rsid w:val="00C534D1"/>
    <w:rsid w:val="00C60150"/>
    <w:rsid w:val="00C61013"/>
    <w:rsid w:val="00C64CD6"/>
    <w:rsid w:val="00C670AF"/>
    <w:rsid w:val="00C67DBE"/>
    <w:rsid w:val="00C7157E"/>
    <w:rsid w:val="00C71A68"/>
    <w:rsid w:val="00C752E6"/>
    <w:rsid w:val="00C7683B"/>
    <w:rsid w:val="00C776F7"/>
    <w:rsid w:val="00C800AB"/>
    <w:rsid w:val="00C80636"/>
    <w:rsid w:val="00C8132D"/>
    <w:rsid w:val="00C81867"/>
    <w:rsid w:val="00C8293F"/>
    <w:rsid w:val="00C84301"/>
    <w:rsid w:val="00C854BA"/>
    <w:rsid w:val="00C85653"/>
    <w:rsid w:val="00C87483"/>
    <w:rsid w:val="00C92FE1"/>
    <w:rsid w:val="00C93CFF"/>
    <w:rsid w:val="00C94B14"/>
    <w:rsid w:val="00C96057"/>
    <w:rsid w:val="00C979CF"/>
    <w:rsid w:val="00C97C25"/>
    <w:rsid w:val="00CA1DDC"/>
    <w:rsid w:val="00CA40E6"/>
    <w:rsid w:val="00CA7C49"/>
    <w:rsid w:val="00CB0D4D"/>
    <w:rsid w:val="00CB20EA"/>
    <w:rsid w:val="00CB23D8"/>
    <w:rsid w:val="00CB28CA"/>
    <w:rsid w:val="00CB2C52"/>
    <w:rsid w:val="00CB3749"/>
    <w:rsid w:val="00CB47B7"/>
    <w:rsid w:val="00CB4897"/>
    <w:rsid w:val="00CB4A1C"/>
    <w:rsid w:val="00CB56E6"/>
    <w:rsid w:val="00CB6862"/>
    <w:rsid w:val="00CB789F"/>
    <w:rsid w:val="00CC060F"/>
    <w:rsid w:val="00CC13A6"/>
    <w:rsid w:val="00CC2CBB"/>
    <w:rsid w:val="00CC36F5"/>
    <w:rsid w:val="00CC3A27"/>
    <w:rsid w:val="00CC44D4"/>
    <w:rsid w:val="00CD3036"/>
    <w:rsid w:val="00CD461B"/>
    <w:rsid w:val="00CD7299"/>
    <w:rsid w:val="00CD7A80"/>
    <w:rsid w:val="00CE06EC"/>
    <w:rsid w:val="00CE1371"/>
    <w:rsid w:val="00CE6F8A"/>
    <w:rsid w:val="00CF0726"/>
    <w:rsid w:val="00CF0BDD"/>
    <w:rsid w:val="00CF114A"/>
    <w:rsid w:val="00CF11A6"/>
    <w:rsid w:val="00CF1954"/>
    <w:rsid w:val="00CF1BED"/>
    <w:rsid w:val="00CF2637"/>
    <w:rsid w:val="00CF2994"/>
    <w:rsid w:val="00CF36D8"/>
    <w:rsid w:val="00CF6D83"/>
    <w:rsid w:val="00D00C7C"/>
    <w:rsid w:val="00D0221C"/>
    <w:rsid w:val="00D03848"/>
    <w:rsid w:val="00D0500F"/>
    <w:rsid w:val="00D078E2"/>
    <w:rsid w:val="00D11D54"/>
    <w:rsid w:val="00D11DEF"/>
    <w:rsid w:val="00D131FD"/>
    <w:rsid w:val="00D145C9"/>
    <w:rsid w:val="00D14EDA"/>
    <w:rsid w:val="00D153BB"/>
    <w:rsid w:val="00D200D1"/>
    <w:rsid w:val="00D207D8"/>
    <w:rsid w:val="00D20C1C"/>
    <w:rsid w:val="00D226F4"/>
    <w:rsid w:val="00D23D4B"/>
    <w:rsid w:val="00D23E40"/>
    <w:rsid w:val="00D27DCE"/>
    <w:rsid w:val="00D27F2D"/>
    <w:rsid w:val="00D3053D"/>
    <w:rsid w:val="00D31046"/>
    <w:rsid w:val="00D32008"/>
    <w:rsid w:val="00D32A1F"/>
    <w:rsid w:val="00D33973"/>
    <w:rsid w:val="00D35EA5"/>
    <w:rsid w:val="00D4159F"/>
    <w:rsid w:val="00D4245A"/>
    <w:rsid w:val="00D426A6"/>
    <w:rsid w:val="00D43B0A"/>
    <w:rsid w:val="00D445D2"/>
    <w:rsid w:val="00D4515B"/>
    <w:rsid w:val="00D45416"/>
    <w:rsid w:val="00D47B63"/>
    <w:rsid w:val="00D52A5C"/>
    <w:rsid w:val="00D52D64"/>
    <w:rsid w:val="00D54F1D"/>
    <w:rsid w:val="00D605DB"/>
    <w:rsid w:val="00D6405B"/>
    <w:rsid w:val="00D641BD"/>
    <w:rsid w:val="00D64859"/>
    <w:rsid w:val="00D658C2"/>
    <w:rsid w:val="00D659DD"/>
    <w:rsid w:val="00D65C96"/>
    <w:rsid w:val="00D70716"/>
    <w:rsid w:val="00D7590D"/>
    <w:rsid w:val="00D7598D"/>
    <w:rsid w:val="00D76EE3"/>
    <w:rsid w:val="00D77301"/>
    <w:rsid w:val="00D774D7"/>
    <w:rsid w:val="00D8153D"/>
    <w:rsid w:val="00D86D88"/>
    <w:rsid w:val="00D8707A"/>
    <w:rsid w:val="00D9103E"/>
    <w:rsid w:val="00D926AB"/>
    <w:rsid w:val="00D93693"/>
    <w:rsid w:val="00D948D0"/>
    <w:rsid w:val="00D951A9"/>
    <w:rsid w:val="00D9656B"/>
    <w:rsid w:val="00DA2446"/>
    <w:rsid w:val="00DA2831"/>
    <w:rsid w:val="00DA41CA"/>
    <w:rsid w:val="00DA4CDF"/>
    <w:rsid w:val="00DA7C8E"/>
    <w:rsid w:val="00DB0C95"/>
    <w:rsid w:val="00DB0EFE"/>
    <w:rsid w:val="00DB57B2"/>
    <w:rsid w:val="00DB5EF6"/>
    <w:rsid w:val="00DB69A3"/>
    <w:rsid w:val="00DB77FF"/>
    <w:rsid w:val="00DC44A5"/>
    <w:rsid w:val="00DC5342"/>
    <w:rsid w:val="00DC72D9"/>
    <w:rsid w:val="00DC7E38"/>
    <w:rsid w:val="00DC7F73"/>
    <w:rsid w:val="00DD22CE"/>
    <w:rsid w:val="00DD316B"/>
    <w:rsid w:val="00DD6561"/>
    <w:rsid w:val="00DE0DCA"/>
    <w:rsid w:val="00DE130B"/>
    <w:rsid w:val="00DE1DDF"/>
    <w:rsid w:val="00DE3693"/>
    <w:rsid w:val="00DE539F"/>
    <w:rsid w:val="00DE581A"/>
    <w:rsid w:val="00DF1532"/>
    <w:rsid w:val="00DF7D5D"/>
    <w:rsid w:val="00E005D0"/>
    <w:rsid w:val="00E00B74"/>
    <w:rsid w:val="00E01ACF"/>
    <w:rsid w:val="00E10030"/>
    <w:rsid w:val="00E1133F"/>
    <w:rsid w:val="00E117B7"/>
    <w:rsid w:val="00E120F0"/>
    <w:rsid w:val="00E12FB8"/>
    <w:rsid w:val="00E13FAE"/>
    <w:rsid w:val="00E16113"/>
    <w:rsid w:val="00E1741E"/>
    <w:rsid w:val="00E17968"/>
    <w:rsid w:val="00E17D77"/>
    <w:rsid w:val="00E30312"/>
    <w:rsid w:val="00E30509"/>
    <w:rsid w:val="00E307B8"/>
    <w:rsid w:val="00E3228E"/>
    <w:rsid w:val="00E324A6"/>
    <w:rsid w:val="00E3434E"/>
    <w:rsid w:val="00E34C56"/>
    <w:rsid w:val="00E4055F"/>
    <w:rsid w:val="00E43045"/>
    <w:rsid w:val="00E43EC2"/>
    <w:rsid w:val="00E47324"/>
    <w:rsid w:val="00E476F0"/>
    <w:rsid w:val="00E47910"/>
    <w:rsid w:val="00E47C4D"/>
    <w:rsid w:val="00E504C6"/>
    <w:rsid w:val="00E52B5C"/>
    <w:rsid w:val="00E54BFD"/>
    <w:rsid w:val="00E55CF7"/>
    <w:rsid w:val="00E562EB"/>
    <w:rsid w:val="00E56BE9"/>
    <w:rsid w:val="00E6160D"/>
    <w:rsid w:val="00E6265A"/>
    <w:rsid w:val="00E62D6F"/>
    <w:rsid w:val="00E63199"/>
    <w:rsid w:val="00E6402B"/>
    <w:rsid w:val="00E649A1"/>
    <w:rsid w:val="00E67507"/>
    <w:rsid w:val="00E67BAF"/>
    <w:rsid w:val="00E71BAD"/>
    <w:rsid w:val="00E71EC2"/>
    <w:rsid w:val="00E71F33"/>
    <w:rsid w:val="00E725FA"/>
    <w:rsid w:val="00E72D6C"/>
    <w:rsid w:val="00E737E8"/>
    <w:rsid w:val="00E73D70"/>
    <w:rsid w:val="00E73D8A"/>
    <w:rsid w:val="00E74580"/>
    <w:rsid w:val="00E75275"/>
    <w:rsid w:val="00E75CEF"/>
    <w:rsid w:val="00E76344"/>
    <w:rsid w:val="00E77634"/>
    <w:rsid w:val="00E8108B"/>
    <w:rsid w:val="00E82167"/>
    <w:rsid w:val="00E828DF"/>
    <w:rsid w:val="00E87D25"/>
    <w:rsid w:val="00E9046B"/>
    <w:rsid w:val="00E905E7"/>
    <w:rsid w:val="00E95CC2"/>
    <w:rsid w:val="00E95E28"/>
    <w:rsid w:val="00E97621"/>
    <w:rsid w:val="00E97BC5"/>
    <w:rsid w:val="00EA1D30"/>
    <w:rsid w:val="00EA1D4C"/>
    <w:rsid w:val="00EA45B1"/>
    <w:rsid w:val="00EA4B63"/>
    <w:rsid w:val="00EA5323"/>
    <w:rsid w:val="00EA734E"/>
    <w:rsid w:val="00EA7DE7"/>
    <w:rsid w:val="00EA7EE1"/>
    <w:rsid w:val="00EB19F9"/>
    <w:rsid w:val="00EB274E"/>
    <w:rsid w:val="00EB2B6E"/>
    <w:rsid w:val="00EB2C5E"/>
    <w:rsid w:val="00EB4E5D"/>
    <w:rsid w:val="00EC071F"/>
    <w:rsid w:val="00EC205A"/>
    <w:rsid w:val="00EC4421"/>
    <w:rsid w:val="00EC6539"/>
    <w:rsid w:val="00ED673F"/>
    <w:rsid w:val="00ED67BB"/>
    <w:rsid w:val="00ED7501"/>
    <w:rsid w:val="00ED7823"/>
    <w:rsid w:val="00EE731E"/>
    <w:rsid w:val="00EF05FD"/>
    <w:rsid w:val="00EF1FAC"/>
    <w:rsid w:val="00EF3846"/>
    <w:rsid w:val="00EF45F8"/>
    <w:rsid w:val="00EF6890"/>
    <w:rsid w:val="00EF6F95"/>
    <w:rsid w:val="00EF70BD"/>
    <w:rsid w:val="00EF7937"/>
    <w:rsid w:val="00F0258F"/>
    <w:rsid w:val="00F02A68"/>
    <w:rsid w:val="00F03824"/>
    <w:rsid w:val="00F04ED5"/>
    <w:rsid w:val="00F0775A"/>
    <w:rsid w:val="00F07DC8"/>
    <w:rsid w:val="00F105C6"/>
    <w:rsid w:val="00F10A18"/>
    <w:rsid w:val="00F10C77"/>
    <w:rsid w:val="00F11097"/>
    <w:rsid w:val="00F147BA"/>
    <w:rsid w:val="00F158C5"/>
    <w:rsid w:val="00F17AC7"/>
    <w:rsid w:val="00F237CF"/>
    <w:rsid w:val="00F24903"/>
    <w:rsid w:val="00F24E09"/>
    <w:rsid w:val="00F25E0B"/>
    <w:rsid w:val="00F30CD2"/>
    <w:rsid w:val="00F318AA"/>
    <w:rsid w:val="00F346E3"/>
    <w:rsid w:val="00F3534E"/>
    <w:rsid w:val="00F41583"/>
    <w:rsid w:val="00F41CD6"/>
    <w:rsid w:val="00F420B4"/>
    <w:rsid w:val="00F43E6D"/>
    <w:rsid w:val="00F43E98"/>
    <w:rsid w:val="00F446CD"/>
    <w:rsid w:val="00F46B2D"/>
    <w:rsid w:val="00F475CE"/>
    <w:rsid w:val="00F4776C"/>
    <w:rsid w:val="00F47F49"/>
    <w:rsid w:val="00F50396"/>
    <w:rsid w:val="00F51BD1"/>
    <w:rsid w:val="00F53518"/>
    <w:rsid w:val="00F5381D"/>
    <w:rsid w:val="00F56B30"/>
    <w:rsid w:val="00F56EC9"/>
    <w:rsid w:val="00F63981"/>
    <w:rsid w:val="00F658C0"/>
    <w:rsid w:val="00F6694F"/>
    <w:rsid w:val="00F66CD4"/>
    <w:rsid w:val="00F71DC1"/>
    <w:rsid w:val="00F721FC"/>
    <w:rsid w:val="00F72CA2"/>
    <w:rsid w:val="00F72D55"/>
    <w:rsid w:val="00F81914"/>
    <w:rsid w:val="00F821F3"/>
    <w:rsid w:val="00F8292E"/>
    <w:rsid w:val="00F833C7"/>
    <w:rsid w:val="00F834C8"/>
    <w:rsid w:val="00F84A99"/>
    <w:rsid w:val="00F85176"/>
    <w:rsid w:val="00F86548"/>
    <w:rsid w:val="00F903E2"/>
    <w:rsid w:val="00F9401A"/>
    <w:rsid w:val="00F949D0"/>
    <w:rsid w:val="00F96B83"/>
    <w:rsid w:val="00F973F4"/>
    <w:rsid w:val="00F97ACE"/>
    <w:rsid w:val="00FA149A"/>
    <w:rsid w:val="00FA15AA"/>
    <w:rsid w:val="00FA3B88"/>
    <w:rsid w:val="00FA49A7"/>
    <w:rsid w:val="00FA5F61"/>
    <w:rsid w:val="00FA77E7"/>
    <w:rsid w:val="00FB043E"/>
    <w:rsid w:val="00FB212B"/>
    <w:rsid w:val="00FB2BE0"/>
    <w:rsid w:val="00FB3953"/>
    <w:rsid w:val="00FB3C46"/>
    <w:rsid w:val="00FB4076"/>
    <w:rsid w:val="00FB4174"/>
    <w:rsid w:val="00FB5129"/>
    <w:rsid w:val="00FB6E65"/>
    <w:rsid w:val="00FC3176"/>
    <w:rsid w:val="00FC586C"/>
    <w:rsid w:val="00FC6655"/>
    <w:rsid w:val="00FC6A34"/>
    <w:rsid w:val="00FC6AF2"/>
    <w:rsid w:val="00FD3966"/>
    <w:rsid w:val="00FE03F2"/>
    <w:rsid w:val="00FE1B7A"/>
    <w:rsid w:val="00FE2ABF"/>
    <w:rsid w:val="00FE3406"/>
    <w:rsid w:val="00FE5FDB"/>
    <w:rsid w:val="00FE6B4C"/>
    <w:rsid w:val="00FF0758"/>
    <w:rsid w:val="00FF2118"/>
    <w:rsid w:val="00FF4A92"/>
    <w:rsid w:val="00FF4DF3"/>
    <w:rsid w:val="00FF4E85"/>
    <w:rsid w:val="00FF65E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E053097-5C30-4123-99A2-2E2F666924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Cordi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E4785"/>
    <w:pPr>
      <w:spacing w:after="200" w:line="276" w:lineRule="auto"/>
    </w:pPr>
    <w:rPr>
      <w:sz w:val="22"/>
      <w:szCs w:val="22"/>
      <w:lang w:val="en-GB" w:eastAsia="en-GB" w:bidi="ar-SA"/>
    </w:rPr>
  </w:style>
  <w:style w:type="paragraph" w:styleId="Heading1">
    <w:name w:val="heading 1"/>
    <w:basedOn w:val="Normal"/>
    <w:next w:val="Normal"/>
    <w:link w:val="Heading1Char"/>
    <w:uiPriority w:val="9"/>
    <w:qFormat/>
    <w:rsid w:val="0037012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5660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4976AD"/>
    <w:pPr>
      <w:spacing w:before="100" w:beforeAutospacing="1" w:after="100" w:afterAutospacing="1" w:line="240" w:lineRule="auto"/>
      <w:outlineLvl w:val="2"/>
    </w:pPr>
    <w:rPr>
      <w:rFonts w:ascii="Angsana New" w:hAnsi="Angsana New" w:cs="Angsana New"/>
      <w:b/>
      <w:bCs/>
      <w:sz w:val="27"/>
      <w:szCs w:val="27"/>
      <w:lang w:val="en-US" w:eastAsia="en-US" w:bidi="th-TH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0349D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A37E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51386"/>
    <w:pPr>
      <w:spacing w:after="0" w:line="240" w:lineRule="auto"/>
    </w:pPr>
    <w:rPr>
      <w:rFonts w:ascii="Tahoma" w:hAnsi="Tahoma" w:cs="Angsana New"/>
      <w:sz w:val="16"/>
      <w:szCs w:val="16"/>
      <w:lang w:val="x-none" w:eastAsia="x-none" w:bidi="th-TH"/>
    </w:rPr>
  </w:style>
  <w:style w:type="character" w:customStyle="1" w:styleId="BalloonTextChar">
    <w:name w:val="Balloon Text Char"/>
    <w:link w:val="BalloonText"/>
    <w:uiPriority w:val="99"/>
    <w:semiHidden/>
    <w:rsid w:val="0075138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53A4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53A40"/>
  </w:style>
  <w:style w:type="paragraph" w:styleId="Footer">
    <w:name w:val="footer"/>
    <w:basedOn w:val="Normal"/>
    <w:link w:val="FooterChar"/>
    <w:uiPriority w:val="99"/>
    <w:unhideWhenUsed/>
    <w:rsid w:val="00353A4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53A40"/>
  </w:style>
  <w:style w:type="table" w:styleId="MediumGrid3-Accent1">
    <w:name w:val="Medium Grid 3 Accent 1"/>
    <w:basedOn w:val="TableNormal"/>
    <w:uiPriority w:val="69"/>
    <w:rsid w:val="00F658C0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paragraph" w:styleId="ListParagraph">
    <w:name w:val="List Paragraph"/>
    <w:basedOn w:val="Normal"/>
    <w:link w:val="ListParagraphChar"/>
    <w:uiPriority w:val="34"/>
    <w:qFormat/>
    <w:rsid w:val="00566237"/>
    <w:pPr>
      <w:ind w:left="720"/>
      <w:contextualSpacing/>
    </w:pPr>
  </w:style>
  <w:style w:type="paragraph" w:customStyle="1" w:styleId="CoverTitle">
    <w:name w:val="Cover_Title"/>
    <w:next w:val="Normal"/>
    <w:link w:val="CoverTitleChar"/>
    <w:rsid w:val="001E7DEB"/>
    <w:pPr>
      <w:spacing w:before="4400" w:after="520"/>
    </w:pPr>
    <w:rPr>
      <w:rFonts w:ascii="Arial" w:hAnsi="Arial" w:cs="Times New Roman"/>
      <w:b/>
      <w:sz w:val="52"/>
      <w:szCs w:val="52"/>
      <w:lang w:val="en-AU" w:eastAsia="en-AU" w:bidi="ar-SA"/>
    </w:rPr>
  </w:style>
  <w:style w:type="paragraph" w:customStyle="1" w:styleId="CoverYearKLAName">
    <w:name w:val="Cover_Year/KLA/Name"/>
    <w:rsid w:val="001E7DEB"/>
    <w:pPr>
      <w:widowControl w:val="0"/>
      <w:tabs>
        <w:tab w:val="right" w:pos="1951"/>
      </w:tabs>
      <w:spacing w:before="120"/>
    </w:pPr>
    <w:rPr>
      <w:rFonts w:ascii="Arial" w:hAnsi="Arial" w:cs="Times New Roman"/>
      <w:b/>
      <w:sz w:val="36"/>
      <w:szCs w:val="36"/>
      <w:lang w:val="en-AU" w:eastAsia="en-AU" w:bidi="ar-SA"/>
    </w:rPr>
  </w:style>
  <w:style w:type="paragraph" w:customStyle="1" w:styleId="CoverOverview">
    <w:name w:val="Cover_Overview"/>
    <w:basedOn w:val="Normal"/>
    <w:next w:val="Normal"/>
    <w:link w:val="CoverOverviewCharChar"/>
    <w:rsid w:val="001E7DEB"/>
    <w:pPr>
      <w:widowControl w:val="0"/>
      <w:spacing w:after="80" w:line="240" w:lineRule="auto"/>
    </w:pPr>
    <w:rPr>
      <w:rFonts w:ascii="Arial" w:hAnsi="Arial" w:cs="Angsana New"/>
      <w:b/>
      <w:sz w:val="28"/>
      <w:szCs w:val="28"/>
      <w:lang w:val="en-AU" w:eastAsia="en-AU" w:bidi="th-TH"/>
    </w:rPr>
  </w:style>
  <w:style w:type="character" w:customStyle="1" w:styleId="CoverOverviewCharChar">
    <w:name w:val="Cover_Overview Char Char"/>
    <w:link w:val="CoverOverview"/>
    <w:rsid w:val="001E7DEB"/>
    <w:rPr>
      <w:rFonts w:ascii="Arial" w:eastAsia="Times New Roman" w:hAnsi="Arial" w:cs="Times New Roman"/>
      <w:b/>
      <w:sz w:val="28"/>
      <w:szCs w:val="28"/>
      <w:lang w:val="en-AU" w:eastAsia="en-AU"/>
    </w:rPr>
  </w:style>
  <w:style w:type="table" w:customStyle="1" w:styleId="MediumShading1-Accent11">
    <w:name w:val="Medium Shading 1 - Accent 11"/>
    <w:basedOn w:val="TableNormal"/>
    <w:uiPriority w:val="63"/>
    <w:rsid w:val="00B0239C"/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NormalWeb">
    <w:name w:val="Normal (Web)"/>
    <w:basedOn w:val="Normal"/>
    <w:uiPriority w:val="99"/>
    <w:semiHidden/>
    <w:unhideWhenUsed/>
    <w:rsid w:val="00CB6862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Hyperlink">
    <w:name w:val="Hyperlink"/>
    <w:uiPriority w:val="99"/>
    <w:unhideWhenUsed/>
    <w:rsid w:val="00275143"/>
    <w:rPr>
      <w:color w:val="0000FF"/>
      <w:u w:val="single"/>
    </w:rPr>
  </w:style>
  <w:style w:type="table" w:customStyle="1" w:styleId="LightList-Accent11">
    <w:name w:val="Light List - Accent 11"/>
    <w:basedOn w:val="TableNormal"/>
    <w:uiPriority w:val="61"/>
    <w:rsid w:val="0050051A"/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character" w:styleId="CommentReference">
    <w:name w:val="annotation reference"/>
    <w:uiPriority w:val="99"/>
    <w:semiHidden/>
    <w:unhideWhenUsed/>
    <w:rsid w:val="00F24E0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24E09"/>
    <w:pPr>
      <w:spacing w:line="240" w:lineRule="auto"/>
    </w:pPr>
    <w:rPr>
      <w:rFonts w:cs="Angsana New"/>
      <w:sz w:val="20"/>
      <w:szCs w:val="20"/>
      <w:lang w:val="x-none" w:eastAsia="x-none" w:bidi="th-TH"/>
    </w:rPr>
  </w:style>
  <w:style w:type="character" w:customStyle="1" w:styleId="CommentTextChar">
    <w:name w:val="Comment Text Char"/>
    <w:link w:val="CommentText"/>
    <w:uiPriority w:val="99"/>
    <w:semiHidden/>
    <w:rsid w:val="00F24E0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24E09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F24E09"/>
    <w:rPr>
      <w:b/>
      <w:bCs/>
      <w:sz w:val="20"/>
      <w:szCs w:val="20"/>
    </w:rPr>
  </w:style>
  <w:style w:type="character" w:styleId="FollowedHyperlink">
    <w:name w:val="FollowedHyperlink"/>
    <w:uiPriority w:val="99"/>
    <w:semiHidden/>
    <w:unhideWhenUsed/>
    <w:rsid w:val="00E71EC2"/>
    <w:rPr>
      <w:color w:val="800080"/>
      <w:u w:val="single"/>
    </w:rPr>
  </w:style>
  <w:style w:type="character" w:customStyle="1" w:styleId="shorttext">
    <w:name w:val="short_text"/>
    <w:basedOn w:val="DefaultParagraphFont"/>
    <w:rsid w:val="00C11777"/>
  </w:style>
  <w:style w:type="character" w:customStyle="1" w:styleId="hps">
    <w:name w:val="hps"/>
    <w:basedOn w:val="DefaultParagraphFont"/>
    <w:rsid w:val="00C11777"/>
  </w:style>
  <w:style w:type="paragraph" w:customStyle="1" w:styleId="Style1">
    <w:name w:val="Style1"/>
    <w:basedOn w:val="CoverTitle"/>
    <w:link w:val="Style1Char"/>
    <w:qFormat/>
    <w:rsid w:val="00D23D4B"/>
    <w:pPr>
      <w:spacing w:before="1600"/>
    </w:pPr>
    <w:rPr>
      <w:rFonts w:ascii="Calibri" w:hAnsi="Calibri" w:cs="Cordia New"/>
      <w:b w:val="0"/>
      <w:bCs/>
      <w:i/>
      <w:szCs w:val="66"/>
      <w:lang w:val="en-US" w:bidi="th-TH"/>
    </w:rPr>
  </w:style>
  <w:style w:type="paragraph" w:styleId="NoSpacing">
    <w:name w:val="No Spacing"/>
    <w:uiPriority w:val="1"/>
    <w:qFormat/>
    <w:rsid w:val="00D23D4B"/>
    <w:rPr>
      <w:rFonts w:eastAsia="MS Mincho"/>
      <w:sz w:val="22"/>
      <w:szCs w:val="22"/>
      <w:lang w:val="en-GB" w:eastAsia="en-GB" w:bidi="ar-SA"/>
    </w:rPr>
  </w:style>
  <w:style w:type="character" w:customStyle="1" w:styleId="CoverTitleChar">
    <w:name w:val="Cover_Title Char"/>
    <w:basedOn w:val="DefaultParagraphFont"/>
    <w:link w:val="CoverTitle"/>
    <w:rsid w:val="00D23D4B"/>
    <w:rPr>
      <w:rFonts w:ascii="Arial" w:hAnsi="Arial" w:cs="Times New Roman"/>
      <w:b/>
      <w:sz w:val="52"/>
      <w:szCs w:val="52"/>
      <w:lang w:val="en-AU" w:eastAsia="en-AU" w:bidi="ar-SA"/>
    </w:rPr>
  </w:style>
  <w:style w:type="character" w:customStyle="1" w:styleId="Style1Char">
    <w:name w:val="Style1 Char"/>
    <w:basedOn w:val="CoverTitleChar"/>
    <w:link w:val="Style1"/>
    <w:rsid w:val="00D23D4B"/>
    <w:rPr>
      <w:rFonts w:ascii="Arial" w:hAnsi="Arial" w:cs="Times New Roman"/>
      <w:b w:val="0"/>
      <w:bCs/>
      <w:i/>
      <w:sz w:val="52"/>
      <w:szCs w:val="66"/>
      <w:lang w:val="en-AU" w:eastAsia="en-AU" w:bidi="ar-SA"/>
    </w:rPr>
  </w:style>
  <w:style w:type="character" w:styleId="Emphasis">
    <w:name w:val="Emphasis"/>
    <w:basedOn w:val="DefaultParagraphFont"/>
    <w:uiPriority w:val="20"/>
    <w:qFormat/>
    <w:rsid w:val="001B118A"/>
    <w:rPr>
      <w:i/>
      <w:iCs/>
    </w:rPr>
  </w:style>
  <w:style w:type="character" w:customStyle="1" w:styleId="A4">
    <w:name w:val="A4"/>
    <w:rsid w:val="000F78A1"/>
    <w:rPr>
      <w:rFonts w:cs="WP Primary Unicode"/>
      <w:b/>
      <w:bCs/>
      <w:color w:val="221E1F"/>
      <w:sz w:val="28"/>
      <w:szCs w:val="28"/>
    </w:rPr>
  </w:style>
  <w:style w:type="character" w:customStyle="1" w:styleId="A0">
    <w:name w:val="A0"/>
    <w:rsid w:val="00513C53"/>
    <w:rPr>
      <w:rFonts w:cs="WP Primary Unicode"/>
      <w:i/>
      <w:iCs/>
      <w:color w:val="221E1F"/>
      <w:sz w:val="32"/>
      <w:szCs w:val="32"/>
    </w:rPr>
  </w:style>
  <w:style w:type="character" w:styleId="Strong">
    <w:name w:val="Strong"/>
    <w:basedOn w:val="DefaultParagraphFont"/>
    <w:uiPriority w:val="22"/>
    <w:qFormat/>
    <w:rsid w:val="007511F3"/>
    <w:rPr>
      <w:b/>
      <w:bCs/>
    </w:rPr>
  </w:style>
  <w:style w:type="character" w:customStyle="1" w:styleId="Heading3Char">
    <w:name w:val="Heading 3 Char"/>
    <w:basedOn w:val="DefaultParagraphFont"/>
    <w:link w:val="Heading3"/>
    <w:uiPriority w:val="9"/>
    <w:rsid w:val="004976AD"/>
    <w:rPr>
      <w:rFonts w:ascii="Angsana New" w:hAnsi="Angsana New" w:cs="Angsana New"/>
      <w:b/>
      <w:bCs/>
      <w:sz w:val="27"/>
      <w:szCs w:val="27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56608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n-GB" w:eastAsia="en-GB" w:bidi="ar-SA"/>
    </w:rPr>
  </w:style>
  <w:style w:type="paragraph" w:customStyle="1" w:styleId="2">
    <w:name w:val="หัวข้อในตาราง 2"/>
    <w:basedOn w:val="Normal"/>
    <w:link w:val="20"/>
    <w:semiHidden/>
    <w:rsid w:val="003E7C83"/>
    <w:pPr>
      <w:tabs>
        <w:tab w:val="left" w:pos="213"/>
      </w:tabs>
      <w:spacing w:after="0" w:line="240" w:lineRule="auto"/>
      <w:ind w:left="227" w:right="-127" w:hanging="227"/>
    </w:pPr>
    <w:rPr>
      <w:rFonts w:ascii="Angsana New" w:hAnsi="Angsana New" w:cs="Angsana New"/>
      <w:b/>
      <w:bCs/>
      <w:sz w:val="28"/>
      <w:szCs w:val="28"/>
      <w:u w:val="single"/>
      <w:lang w:val="en-US" w:eastAsia="en-US" w:bidi="th-TH"/>
    </w:rPr>
  </w:style>
  <w:style w:type="character" w:customStyle="1" w:styleId="20">
    <w:name w:val="หัวข้อในตาราง 2 อักขระ"/>
    <w:basedOn w:val="DefaultParagraphFont"/>
    <w:link w:val="2"/>
    <w:semiHidden/>
    <w:rsid w:val="003E7C83"/>
    <w:rPr>
      <w:rFonts w:ascii="Angsana New" w:hAnsi="Angsana New" w:cs="Angsana New"/>
      <w:b/>
      <w:bCs/>
      <w:sz w:val="28"/>
      <w:szCs w:val="28"/>
      <w:u w:val="single"/>
    </w:rPr>
  </w:style>
  <w:style w:type="paragraph" w:customStyle="1" w:styleId="text">
    <w:name w:val="text"/>
    <w:basedOn w:val="NormalWeb"/>
    <w:rsid w:val="00D47B63"/>
    <w:pPr>
      <w:tabs>
        <w:tab w:val="left" w:pos="567"/>
        <w:tab w:val="left" w:pos="964"/>
        <w:tab w:val="left" w:pos="1361"/>
        <w:tab w:val="left" w:pos="1701"/>
        <w:tab w:val="left" w:pos="2098"/>
      </w:tabs>
      <w:spacing w:before="0" w:beforeAutospacing="0" w:after="0" w:afterAutospacing="0"/>
      <w:jc w:val="thaiDistribute"/>
    </w:pPr>
    <w:rPr>
      <w:rFonts w:ascii="Angsana New" w:hAnsi="Angsana New" w:cs="Angsana New"/>
      <w:sz w:val="32"/>
      <w:szCs w:val="32"/>
      <w:lang w:val="en-US" w:eastAsia="en-US" w:bidi="th-TH"/>
    </w:rPr>
  </w:style>
  <w:style w:type="paragraph" w:customStyle="1" w:styleId="time">
    <w:name w:val="time"/>
    <w:basedOn w:val="NormalWeb"/>
    <w:rsid w:val="00D47B63"/>
    <w:pPr>
      <w:tabs>
        <w:tab w:val="right" w:pos="10773"/>
      </w:tabs>
      <w:spacing w:after="0" w:afterAutospacing="0"/>
    </w:pPr>
    <w:rPr>
      <w:rFonts w:ascii="Angsana New" w:hAnsi="Angsana New" w:cs="Angsana New"/>
      <w:sz w:val="32"/>
      <w:szCs w:val="28"/>
      <w:lang w:val="en-US" w:eastAsia="en-US" w:bidi="th-TH"/>
    </w:rPr>
  </w:style>
  <w:style w:type="character" w:customStyle="1" w:styleId="Heading1Char">
    <w:name w:val="Heading 1 Char"/>
    <w:basedOn w:val="DefaultParagraphFont"/>
    <w:link w:val="Heading1"/>
    <w:uiPriority w:val="9"/>
    <w:rsid w:val="00370127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n-GB" w:eastAsia="en-GB" w:bidi="ar-SA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5F7504"/>
    <w:rPr>
      <w:sz w:val="22"/>
      <w:szCs w:val="22"/>
      <w:lang w:val="en-GB" w:eastAsia="en-GB" w:bidi="ar-SA"/>
    </w:rPr>
  </w:style>
  <w:style w:type="character" w:customStyle="1" w:styleId="apple-converted-space">
    <w:name w:val="apple-converted-space"/>
    <w:basedOn w:val="DefaultParagraphFont"/>
    <w:rsid w:val="003E7D2F"/>
  </w:style>
  <w:style w:type="character" w:customStyle="1" w:styleId="Heading4Char">
    <w:name w:val="Heading 4 Char"/>
    <w:basedOn w:val="DefaultParagraphFont"/>
    <w:link w:val="Heading4"/>
    <w:rsid w:val="0090349D"/>
    <w:rPr>
      <w:rFonts w:asciiTheme="majorHAnsi" w:eastAsiaTheme="majorEastAsia" w:hAnsiTheme="majorHAnsi" w:cstheme="majorBidi"/>
      <w:i/>
      <w:iCs/>
      <w:color w:val="365F91" w:themeColor="accent1" w:themeShade="BF"/>
      <w:sz w:val="22"/>
      <w:szCs w:val="22"/>
      <w:lang w:val="en-GB" w:eastAsia="en-GB" w:bidi="ar-SA"/>
    </w:rPr>
  </w:style>
  <w:style w:type="character" w:styleId="UnresolvedMention">
    <w:name w:val="Unresolved Mention"/>
    <w:basedOn w:val="DefaultParagraphFont"/>
    <w:uiPriority w:val="99"/>
    <w:semiHidden/>
    <w:unhideWhenUsed/>
    <w:rsid w:val="008B09E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56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7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693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856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6248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145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4261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56907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2464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8117594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52937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6231156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3494117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45226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055754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44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27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97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1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06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7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96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54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34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2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92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76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9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8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77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13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78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8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927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873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71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27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44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34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11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89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7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99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96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59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478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3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16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diagramColors" Target="diagrams/colors1.xml"/><Relationship Id="rId18" Type="http://schemas.openxmlformats.org/officeDocument/2006/relationships/diagramColors" Target="diagrams/colors2.xml"/><Relationship Id="rId26" Type="http://schemas.openxmlformats.org/officeDocument/2006/relationships/image" Target="media/image4.png"/><Relationship Id="rId39" Type="http://schemas.openxmlformats.org/officeDocument/2006/relationships/diagramData" Target="diagrams/data5.xml"/><Relationship Id="rId21" Type="http://schemas.openxmlformats.org/officeDocument/2006/relationships/diagramLayout" Target="diagrams/layout3.xml"/><Relationship Id="rId34" Type="http://schemas.openxmlformats.org/officeDocument/2006/relationships/diagramData" Target="diagrams/data4.xml"/><Relationship Id="rId42" Type="http://schemas.openxmlformats.org/officeDocument/2006/relationships/diagramColors" Target="diagrams/colors5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diagramLayout" Target="diagrams/layout2.xml"/><Relationship Id="rId29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Layout" Target="diagrams/layout1.xml"/><Relationship Id="rId24" Type="http://schemas.microsoft.com/office/2007/relationships/diagramDrawing" Target="diagrams/drawing3.xml"/><Relationship Id="rId32" Type="http://schemas.openxmlformats.org/officeDocument/2006/relationships/image" Target="media/image10.png"/><Relationship Id="rId37" Type="http://schemas.openxmlformats.org/officeDocument/2006/relationships/diagramColors" Target="diagrams/colors4.xml"/><Relationship Id="rId40" Type="http://schemas.openxmlformats.org/officeDocument/2006/relationships/diagramLayout" Target="diagrams/layout5.xml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diagramData" Target="diagrams/data2.xml"/><Relationship Id="rId23" Type="http://schemas.openxmlformats.org/officeDocument/2006/relationships/diagramColors" Target="diagrams/colors3.xml"/><Relationship Id="rId28" Type="http://schemas.openxmlformats.org/officeDocument/2006/relationships/image" Target="media/image6.png"/><Relationship Id="rId36" Type="http://schemas.openxmlformats.org/officeDocument/2006/relationships/diagramQuickStyle" Target="diagrams/quickStyle4.xml"/><Relationship Id="rId10" Type="http://schemas.openxmlformats.org/officeDocument/2006/relationships/diagramData" Target="diagrams/data1.xml"/><Relationship Id="rId19" Type="http://schemas.microsoft.com/office/2007/relationships/diagramDrawing" Target="diagrams/drawing2.xml"/><Relationship Id="rId31" Type="http://schemas.openxmlformats.org/officeDocument/2006/relationships/image" Target="media/image9.pn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microsoft.com/office/2007/relationships/diagramDrawing" Target="diagrams/drawing1.xml"/><Relationship Id="rId22" Type="http://schemas.openxmlformats.org/officeDocument/2006/relationships/diagramQuickStyle" Target="diagrams/quickStyle3.xml"/><Relationship Id="rId27" Type="http://schemas.openxmlformats.org/officeDocument/2006/relationships/image" Target="media/image5.png"/><Relationship Id="rId30" Type="http://schemas.openxmlformats.org/officeDocument/2006/relationships/image" Target="media/image8.png"/><Relationship Id="rId35" Type="http://schemas.openxmlformats.org/officeDocument/2006/relationships/diagramLayout" Target="diagrams/layout4.xml"/><Relationship Id="rId43" Type="http://schemas.microsoft.com/office/2007/relationships/diagramDrawing" Target="diagrams/drawing5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diagramQuickStyle" Target="diagrams/quickStyle1.xml"/><Relationship Id="rId17" Type="http://schemas.openxmlformats.org/officeDocument/2006/relationships/diagramQuickStyle" Target="diagrams/quickStyle2.xml"/><Relationship Id="rId25" Type="http://schemas.openxmlformats.org/officeDocument/2006/relationships/image" Target="media/image3.png"/><Relationship Id="rId33" Type="http://schemas.openxmlformats.org/officeDocument/2006/relationships/image" Target="media/image11.png"/><Relationship Id="rId38" Type="http://schemas.microsoft.com/office/2007/relationships/diagramDrawing" Target="diagrams/drawing4.xml"/><Relationship Id="rId20" Type="http://schemas.openxmlformats.org/officeDocument/2006/relationships/diagramData" Target="diagrams/data3.xml"/><Relationship Id="rId41" Type="http://schemas.openxmlformats.org/officeDocument/2006/relationships/diagramQuickStyle" Target="diagrams/quickStyle5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F4F5A4C4-D563-4B8D-B973-D835196B8B1B}" type="doc">
      <dgm:prSet loTypeId="urn:microsoft.com/office/officeart/2005/8/layout/vList5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GB"/>
        </a:p>
      </dgm:t>
    </dgm:pt>
    <dgm:pt modelId="{EE95F71A-253D-46FD-9EBD-AF532BDDBA61}">
      <dgm:prSet phldrT="[Text]" custT="1"/>
      <dgm:spPr>
        <a:xfrm>
          <a:off x="406" y="223"/>
          <a:ext cx="1543537" cy="456753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th-TH" sz="1600" b="1">
              <a:solidFill>
                <a:sysClr val="window" lastClr="FFFFFF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หลักสูตรและเป้าหมายการเรียนรู้</a:t>
          </a:r>
          <a:endParaRPr lang="en-GB" sz="1400" b="1">
            <a:solidFill>
              <a:sysClr val="window" lastClr="FFFFFF"/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gm:t>
    </dgm:pt>
    <dgm:pt modelId="{63612251-117F-4501-9F64-3EA91A87C013}" type="parTrans" cxnId="{293D9588-F127-442C-8435-437341B02D06}">
      <dgm:prSet/>
      <dgm:spPr/>
      <dgm:t>
        <a:bodyPr/>
        <a:lstStyle/>
        <a:p>
          <a:endParaRPr lang="en-GB" sz="1050"/>
        </a:p>
      </dgm:t>
    </dgm:pt>
    <dgm:pt modelId="{32BFD869-DA6B-4449-9275-A2219F472014}" type="sibTrans" cxnId="{293D9588-F127-442C-8435-437341B02D06}">
      <dgm:prSet/>
      <dgm:spPr/>
      <dgm:t>
        <a:bodyPr/>
        <a:lstStyle/>
        <a:p>
          <a:endParaRPr lang="en-GB" sz="1050"/>
        </a:p>
      </dgm:t>
    </dgm:pt>
    <dgm:pt modelId="{B0C568AF-D7B3-4C3E-9836-2D9530B4EA56}">
      <dgm:prSet phldrT="[Text]" custT="1"/>
      <dgm:spPr>
        <a:xfrm rot="5400000">
          <a:off x="3483229" y="-1893387"/>
          <a:ext cx="365402" cy="4243974"/>
        </a:xfrm>
        <a:solidFill>
          <a:srgbClr val="4F81BD">
            <a:alpha val="90000"/>
            <a:tint val="4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th-TH" sz="1400" b="1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สิ่งที่คาดหวังจากผู้เรียน จากการเรียนรู้ตามหลักสูตรระดับชาติ</a:t>
          </a:r>
          <a:endParaRPr lang="en-GB" sz="1400" b="1" baseline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gm:t>
    </dgm:pt>
    <dgm:pt modelId="{13AFA5CA-95D4-4152-9967-9F5A148899CD}" type="parTrans" cxnId="{1929916E-A5B0-4DD1-936C-4270538997ED}">
      <dgm:prSet/>
      <dgm:spPr/>
      <dgm:t>
        <a:bodyPr/>
        <a:lstStyle/>
        <a:p>
          <a:endParaRPr lang="en-GB" sz="1050"/>
        </a:p>
      </dgm:t>
    </dgm:pt>
    <dgm:pt modelId="{1D14B8D7-959E-4587-A527-60D1DC3CA6A2}" type="sibTrans" cxnId="{1929916E-A5B0-4DD1-936C-4270538997ED}">
      <dgm:prSet/>
      <dgm:spPr/>
      <dgm:t>
        <a:bodyPr/>
        <a:lstStyle/>
        <a:p>
          <a:endParaRPr lang="en-GB" sz="1050"/>
        </a:p>
      </dgm:t>
    </dgm:pt>
    <dgm:pt modelId="{D11984C4-ABE3-4053-B39F-4F58807237D0}" type="pres">
      <dgm:prSet presAssocID="{F4F5A4C4-D563-4B8D-B973-D835196B8B1B}" presName="Name0" presStyleCnt="0">
        <dgm:presLayoutVars>
          <dgm:dir/>
          <dgm:animLvl val="lvl"/>
          <dgm:resizeHandles val="exact"/>
        </dgm:presLayoutVars>
      </dgm:prSet>
      <dgm:spPr/>
    </dgm:pt>
    <dgm:pt modelId="{945EE7E4-46C6-4215-BF8F-381F632AB702}" type="pres">
      <dgm:prSet presAssocID="{EE95F71A-253D-46FD-9EBD-AF532BDDBA61}" presName="linNode" presStyleCnt="0"/>
      <dgm:spPr/>
    </dgm:pt>
    <dgm:pt modelId="{F33B4428-B9D4-401B-98A5-D02B980A53CF}" type="pres">
      <dgm:prSet presAssocID="{EE95F71A-253D-46FD-9EBD-AF532BDDBA61}" presName="parentText" presStyleLbl="node1" presStyleIdx="0" presStyleCnt="1" custScaleX="137519" custLinFactNeighborX="-323">
        <dgm:presLayoutVars>
          <dgm:chMax val="1"/>
          <dgm:bulletEnabled val="1"/>
        </dgm:presLayoutVars>
      </dgm:prSet>
      <dgm:spPr>
        <a:prstGeom prst="roundRect">
          <a:avLst/>
        </a:prstGeom>
      </dgm:spPr>
    </dgm:pt>
    <dgm:pt modelId="{0E05C0FC-BB9C-40CF-9EC6-C246D6B0F939}" type="pres">
      <dgm:prSet presAssocID="{EE95F71A-253D-46FD-9EBD-AF532BDDBA61}" presName="descendantText" presStyleLbl="alignAccFollowNode1" presStyleIdx="0" presStyleCnt="1" custScaleX="133917">
        <dgm:presLayoutVars>
          <dgm:bulletEnabled val="1"/>
        </dgm:presLayoutVars>
      </dgm:prSet>
      <dgm:spPr>
        <a:prstGeom prst="round2SameRect">
          <a:avLst/>
        </a:prstGeom>
      </dgm:spPr>
    </dgm:pt>
  </dgm:ptLst>
  <dgm:cxnLst>
    <dgm:cxn modelId="{8EC04D26-6DCB-46A4-8799-377D290ADEC2}" type="presOf" srcId="{B0C568AF-D7B3-4C3E-9836-2D9530B4EA56}" destId="{0E05C0FC-BB9C-40CF-9EC6-C246D6B0F939}" srcOrd="0" destOrd="0" presId="urn:microsoft.com/office/officeart/2005/8/layout/vList5"/>
    <dgm:cxn modelId="{1929916E-A5B0-4DD1-936C-4270538997ED}" srcId="{EE95F71A-253D-46FD-9EBD-AF532BDDBA61}" destId="{B0C568AF-D7B3-4C3E-9836-2D9530B4EA56}" srcOrd="0" destOrd="0" parTransId="{13AFA5CA-95D4-4152-9967-9F5A148899CD}" sibTransId="{1D14B8D7-959E-4587-A527-60D1DC3CA6A2}"/>
    <dgm:cxn modelId="{EB1D137D-0209-4646-9E58-7DB19651416D}" type="presOf" srcId="{F4F5A4C4-D563-4B8D-B973-D835196B8B1B}" destId="{D11984C4-ABE3-4053-B39F-4F58807237D0}" srcOrd="0" destOrd="0" presId="urn:microsoft.com/office/officeart/2005/8/layout/vList5"/>
    <dgm:cxn modelId="{293D9588-F127-442C-8435-437341B02D06}" srcId="{F4F5A4C4-D563-4B8D-B973-D835196B8B1B}" destId="{EE95F71A-253D-46FD-9EBD-AF532BDDBA61}" srcOrd="0" destOrd="0" parTransId="{63612251-117F-4501-9F64-3EA91A87C013}" sibTransId="{32BFD869-DA6B-4449-9275-A2219F472014}"/>
    <dgm:cxn modelId="{61140CD8-3EE1-4FBD-BB5E-B6C1D2CBD947}" type="presOf" srcId="{EE95F71A-253D-46FD-9EBD-AF532BDDBA61}" destId="{F33B4428-B9D4-401B-98A5-D02B980A53CF}" srcOrd="0" destOrd="0" presId="urn:microsoft.com/office/officeart/2005/8/layout/vList5"/>
    <dgm:cxn modelId="{755DEF6F-5C03-45BC-8F94-5931A2744489}" type="presParOf" srcId="{D11984C4-ABE3-4053-B39F-4F58807237D0}" destId="{945EE7E4-46C6-4215-BF8F-381F632AB702}" srcOrd="0" destOrd="0" presId="urn:microsoft.com/office/officeart/2005/8/layout/vList5"/>
    <dgm:cxn modelId="{466E1A07-DA37-4D2B-B992-76779797BA96}" type="presParOf" srcId="{945EE7E4-46C6-4215-BF8F-381F632AB702}" destId="{F33B4428-B9D4-401B-98A5-D02B980A53CF}" srcOrd="0" destOrd="0" presId="urn:microsoft.com/office/officeart/2005/8/layout/vList5"/>
    <dgm:cxn modelId="{37A16D85-BB1A-451B-9283-2AA2A920FE51}" type="presParOf" srcId="{945EE7E4-46C6-4215-BF8F-381F632AB702}" destId="{0E05C0FC-BB9C-40CF-9EC6-C246D6B0F939}" srcOrd="1" destOrd="0" presId="urn:microsoft.com/office/officeart/2005/8/layout/vList5"/>
  </dgm:cxnLst>
  <dgm:bg/>
  <dgm:whole/>
  <dgm:extLst>
    <a:ext uri="http://schemas.microsoft.com/office/drawing/2008/diagram">
      <dsp:dataModelExt xmlns:dsp="http://schemas.microsoft.com/office/drawing/2008/diagram" relId="rId14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F4F5A4C4-D563-4B8D-B973-D835196B8B1B}" type="doc">
      <dgm:prSet loTypeId="urn:microsoft.com/office/officeart/2005/8/layout/vList5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GB"/>
        </a:p>
      </dgm:t>
    </dgm:pt>
    <dgm:pt modelId="{EE95F71A-253D-46FD-9EBD-AF532BDDBA61}">
      <dgm:prSet phldrT="[Text]" custT="1"/>
      <dgm:spPr>
        <a:xfrm>
          <a:off x="410" y="225"/>
          <a:ext cx="1560560" cy="460725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th-TH" sz="1600" b="1">
              <a:solidFill>
                <a:sysClr val="window" lastClr="FFFFFF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ที่มาของข้อมูล</a:t>
          </a:r>
          <a:endParaRPr lang="en-GB" sz="1600" b="1">
            <a:solidFill>
              <a:sysClr val="window" lastClr="FFFFFF"/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gm:t>
    </dgm:pt>
    <dgm:pt modelId="{63612251-117F-4501-9F64-3EA91A87C013}" type="parTrans" cxnId="{293D9588-F127-442C-8435-437341B02D06}">
      <dgm:prSet/>
      <dgm:spPr/>
      <dgm:t>
        <a:bodyPr/>
        <a:lstStyle/>
        <a:p>
          <a:endParaRPr lang="en-GB"/>
        </a:p>
      </dgm:t>
    </dgm:pt>
    <dgm:pt modelId="{32BFD869-DA6B-4449-9275-A2219F472014}" type="sibTrans" cxnId="{293D9588-F127-442C-8435-437341B02D06}">
      <dgm:prSet/>
      <dgm:spPr/>
      <dgm:t>
        <a:bodyPr/>
        <a:lstStyle/>
        <a:p>
          <a:endParaRPr lang="en-GB"/>
        </a:p>
      </dgm:t>
    </dgm:pt>
    <dgm:pt modelId="{B0C568AF-D7B3-4C3E-9836-2D9530B4EA56}">
      <dgm:prSet phldrT="[Text]" custT="1"/>
      <dgm:spPr>
        <a:xfrm rot="5400000">
          <a:off x="3522069" y="-1914800"/>
          <a:ext cx="368580" cy="4290777"/>
        </a:xfrm>
        <a:solidFill>
          <a:srgbClr val="4F81BD">
            <a:alpha val="90000"/>
            <a:tint val="4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th-TH" sz="1600" b="1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อธิบายเครื่องมือและอุปกรณ์ที่ใช้ในการดำเนินกิจกรรม</a:t>
          </a:r>
          <a:endParaRPr lang="en-GB" sz="1200" b="1" baseline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gm:t>
    </dgm:pt>
    <dgm:pt modelId="{13AFA5CA-95D4-4152-9967-9F5A148899CD}" type="parTrans" cxnId="{1929916E-A5B0-4DD1-936C-4270538997ED}">
      <dgm:prSet/>
      <dgm:spPr/>
      <dgm:t>
        <a:bodyPr/>
        <a:lstStyle/>
        <a:p>
          <a:endParaRPr lang="en-GB"/>
        </a:p>
      </dgm:t>
    </dgm:pt>
    <dgm:pt modelId="{1D14B8D7-959E-4587-A527-60D1DC3CA6A2}" type="sibTrans" cxnId="{1929916E-A5B0-4DD1-936C-4270538997ED}">
      <dgm:prSet/>
      <dgm:spPr/>
      <dgm:t>
        <a:bodyPr/>
        <a:lstStyle/>
        <a:p>
          <a:endParaRPr lang="en-GB"/>
        </a:p>
      </dgm:t>
    </dgm:pt>
    <dgm:pt modelId="{D11984C4-ABE3-4053-B39F-4F58807237D0}" type="pres">
      <dgm:prSet presAssocID="{F4F5A4C4-D563-4B8D-B973-D835196B8B1B}" presName="Name0" presStyleCnt="0">
        <dgm:presLayoutVars>
          <dgm:dir/>
          <dgm:animLvl val="lvl"/>
          <dgm:resizeHandles val="exact"/>
        </dgm:presLayoutVars>
      </dgm:prSet>
      <dgm:spPr/>
    </dgm:pt>
    <dgm:pt modelId="{945EE7E4-46C6-4215-BF8F-381F632AB702}" type="pres">
      <dgm:prSet presAssocID="{EE95F71A-253D-46FD-9EBD-AF532BDDBA61}" presName="linNode" presStyleCnt="0"/>
      <dgm:spPr/>
    </dgm:pt>
    <dgm:pt modelId="{F33B4428-B9D4-401B-98A5-D02B980A53CF}" type="pres">
      <dgm:prSet presAssocID="{EE95F71A-253D-46FD-9EBD-AF532BDDBA61}" presName="parentText" presStyleLbl="node1" presStyleIdx="0" presStyleCnt="1" custScaleX="86588">
        <dgm:presLayoutVars>
          <dgm:chMax val="1"/>
          <dgm:bulletEnabled val="1"/>
        </dgm:presLayoutVars>
      </dgm:prSet>
      <dgm:spPr>
        <a:prstGeom prst="roundRect">
          <a:avLst/>
        </a:prstGeom>
      </dgm:spPr>
    </dgm:pt>
    <dgm:pt modelId="{0E05C0FC-BB9C-40CF-9EC6-C246D6B0F939}" type="pres">
      <dgm:prSet presAssocID="{EE95F71A-253D-46FD-9EBD-AF532BDDBA61}" presName="descendantText" presStyleLbl="alignAccFollowNode1" presStyleIdx="0" presStyleCnt="1" custScaleX="133917">
        <dgm:presLayoutVars>
          <dgm:bulletEnabled val="1"/>
        </dgm:presLayoutVars>
      </dgm:prSet>
      <dgm:spPr>
        <a:prstGeom prst="round2SameRect">
          <a:avLst/>
        </a:prstGeom>
      </dgm:spPr>
    </dgm:pt>
  </dgm:ptLst>
  <dgm:cxnLst>
    <dgm:cxn modelId="{46F84507-066E-4712-9141-9E8F92BF9B5B}" type="presOf" srcId="{B0C568AF-D7B3-4C3E-9836-2D9530B4EA56}" destId="{0E05C0FC-BB9C-40CF-9EC6-C246D6B0F939}" srcOrd="0" destOrd="0" presId="urn:microsoft.com/office/officeart/2005/8/layout/vList5"/>
    <dgm:cxn modelId="{E9C7A43E-A7C2-47D7-9829-63BDC94181B5}" type="presOf" srcId="{F4F5A4C4-D563-4B8D-B973-D835196B8B1B}" destId="{D11984C4-ABE3-4053-B39F-4F58807237D0}" srcOrd="0" destOrd="0" presId="urn:microsoft.com/office/officeart/2005/8/layout/vList5"/>
    <dgm:cxn modelId="{E2E7A369-3A00-411E-ACF9-230D6FAEF993}" type="presOf" srcId="{EE95F71A-253D-46FD-9EBD-AF532BDDBA61}" destId="{F33B4428-B9D4-401B-98A5-D02B980A53CF}" srcOrd="0" destOrd="0" presId="urn:microsoft.com/office/officeart/2005/8/layout/vList5"/>
    <dgm:cxn modelId="{1929916E-A5B0-4DD1-936C-4270538997ED}" srcId="{EE95F71A-253D-46FD-9EBD-AF532BDDBA61}" destId="{B0C568AF-D7B3-4C3E-9836-2D9530B4EA56}" srcOrd="0" destOrd="0" parTransId="{13AFA5CA-95D4-4152-9967-9F5A148899CD}" sibTransId="{1D14B8D7-959E-4587-A527-60D1DC3CA6A2}"/>
    <dgm:cxn modelId="{293D9588-F127-442C-8435-437341B02D06}" srcId="{F4F5A4C4-D563-4B8D-B973-D835196B8B1B}" destId="{EE95F71A-253D-46FD-9EBD-AF532BDDBA61}" srcOrd="0" destOrd="0" parTransId="{63612251-117F-4501-9F64-3EA91A87C013}" sibTransId="{32BFD869-DA6B-4449-9275-A2219F472014}"/>
    <dgm:cxn modelId="{CB10D5B2-FA9A-484A-A1D5-B1B46451C720}" type="presParOf" srcId="{D11984C4-ABE3-4053-B39F-4F58807237D0}" destId="{945EE7E4-46C6-4215-BF8F-381F632AB702}" srcOrd="0" destOrd="0" presId="urn:microsoft.com/office/officeart/2005/8/layout/vList5"/>
    <dgm:cxn modelId="{78023662-82A3-4C33-BA2A-0F08A4632945}" type="presParOf" srcId="{945EE7E4-46C6-4215-BF8F-381F632AB702}" destId="{F33B4428-B9D4-401B-98A5-D02B980A53CF}" srcOrd="0" destOrd="0" presId="urn:microsoft.com/office/officeart/2005/8/layout/vList5"/>
    <dgm:cxn modelId="{A0114E23-AC54-411D-A144-6BA95505E336}" type="presParOf" srcId="{945EE7E4-46C6-4215-BF8F-381F632AB702}" destId="{0E05C0FC-BB9C-40CF-9EC6-C246D6B0F939}" srcOrd="1" destOrd="0" presId="urn:microsoft.com/office/officeart/2005/8/layout/vList5"/>
  </dgm:cxnLst>
  <dgm:bg/>
  <dgm:whole/>
  <dgm:extLst>
    <a:ext uri="http://schemas.microsoft.com/office/drawing/2008/diagram">
      <dsp:dataModelExt xmlns:dsp="http://schemas.microsoft.com/office/drawing/2008/diagram" relId="rId19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F4F5A4C4-D563-4B8D-B973-D835196B8B1B}" type="doc">
      <dgm:prSet loTypeId="urn:microsoft.com/office/officeart/2005/8/layout/vList5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GB"/>
        </a:p>
      </dgm:t>
    </dgm:pt>
    <dgm:pt modelId="{EE95F71A-253D-46FD-9EBD-AF532BDDBA61}">
      <dgm:prSet phldrT="[Text]" custT="1"/>
      <dgm:spPr>
        <a:xfrm>
          <a:off x="628" y="223"/>
          <a:ext cx="2385467" cy="456753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th-TH" sz="1600" b="1">
              <a:solidFill>
                <a:sysClr val="window" lastClr="FFFFFF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แผนการดำเนินงาน</a:t>
          </a:r>
          <a:endParaRPr lang="en-GB" sz="1600" b="1">
            <a:solidFill>
              <a:sysClr val="window" lastClr="FFFFFF"/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gm:t>
    </dgm:pt>
    <dgm:pt modelId="{63612251-117F-4501-9F64-3EA91A87C013}" type="parTrans" cxnId="{293D9588-F127-442C-8435-437341B02D06}">
      <dgm:prSet/>
      <dgm:spPr/>
      <dgm:t>
        <a:bodyPr/>
        <a:lstStyle/>
        <a:p>
          <a:endParaRPr lang="en-GB"/>
        </a:p>
      </dgm:t>
    </dgm:pt>
    <dgm:pt modelId="{32BFD869-DA6B-4449-9275-A2219F472014}" type="sibTrans" cxnId="{293D9588-F127-442C-8435-437341B02D06}">
      <dgm:prSet/>
      <dgm:spPr/>
      <dgm:t>
        <a:bodyPr/>
        <a:lstStyle/>
        <a:p>
          <a:endParaRPr lang="en-GB"/>
        </a:p>
      </dgm:t>
    </dgm:pt>
    <dgm:pt modelId="{B0C568AF-D7B3-4C3E-9836-2D9530B4EA56}">
      <dgm:prSet phldrT="[Text]" custT="1"/>
      <dgm:spPr>
        <a:xfrm rot="5400000">
          <a:off x="5482828" y="-3050834"/>
          <a:ext cx="365402" cy="6558868"/>
        </a:xfrm>
        <a:solidFill>
          <a:srgbClr val="4F81BD">
            <a:alpha val="90000"/>
            <a:tint val="4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th-TH" sz="1600" b="1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อธิบายลำดับขั้นตอนของการเรียนรู้ บทบาทของผู้สอนและผู้เรียน และข้อมูลเกณฑ์ในการประเมิน</a:t>
          </a:r>
          <a:endParaRPr lang="en-GB" sz="1600" b="1" baseline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gm:t>
    </dgm:pt>
    <dgm:pt modelId="{13AFA5CA-95D4-4152-9967-9F5A148899CD}" type="parTrans" cxnId="{1929916E-A5B0-4DD1-936C-4270538997ED}">
      <dgm:prSet/>
      <dgm:spPr/>
      <dgm:t>
        <a:bodyPr/>
        <a:lstStyle/>
        <a:p>
          <a:endParaRPr lang="en-GB"/>
        </a:p>
      </dgm:t>
    </dgm:pt>
    <dgm:pt modelId="{1D14B8D7-959E-4587-A527-60D1DC3CA6A2}" type="sibTrans" cxnId="{1929916E-A5B0-4DD1-936C-4270538997ED}">
      <dgm:prSet/>
      <dgm:spPr/>
      <dgm:t>
        <a:bodyPr/>
        <a:lstStyle/>
        <a:p>
          <a:endParaRPr lang="en-GB"/>
        </a:p>
      </dgm:t>
    </dgm:pt>
    <dgm:pt modelId="{D11984C4-ABE3-4053-B39F-4F58807237D0}" type="pres">
      <dgm:prSet presAssocID="{F4F5A4C4-D563-4B8D-B973-D835196B8B1B}" presName="Name0" presStyleCnt="0">
        <dgm:presLayoutVars>
          <dgm:dir/>
          <dgm:animLvl val="lvl"/>
          <dgm:resizeHandles val="exact"/>
        </dgm:presLayoutVars>
      </dgm:prSet>
      <dgm:spPr/>
    </dgm:pt>
    <dgm:pt modelId="{945EE7E4-46C6-4215-BF8F-381F632AB702}" type="pres">
      <dgm:prSet presAssocID="{EE95F71A-253D-46FD-9EBD-AF532BDDBA61}" presName="linNode" presStyleCnt="0"/>
      <dgm:spPr/>
    </dgm:pt>
    <dgm:pt modelId="{F33B4428-B9D4-401B-98A5-D02B980A53CF}" type="pres">
      <dgm:prSet presAssocID="{EE95F71A-253D-46FD-9EBD-AF532BDDBA61}" presName="parentText" presStyleLbl="node1" presStyleIdx="0" presStyleCnt="1" custScaleX="86588">
        <dgm:presLayoutVars>
          <dgm:chMax val="1"/>
          <dgm:bulletEnabled val="1"/>
        </dgm:presLayoutVars>
      </dgm:prSet>
      <dgm:spPr>
        <a:prstGeom prst="roundRect">
          <a:avLst/>
        </a:prstGeom>
      </dgm:spPr>
    </dgm:pt>
    <dgm:pt modelId="{0E05C0FC-BB9C-40CF-9EC6-C246D6B0F939}" type="pres">
      <dgm:prSet presAssocID="{EE95F71A-253D-46FD-9EBD-AF532BDDBA61}" presName="descendantText" presStyleLbl="alignAccFollowNode1" presStyleIdx="0" presStyleCnt="1" custScaleX="133917">
        <dgm:presLayoutVars>
          <dgm:bulletEnabled val="1"/>
        </dgm:presLayoutVars>
      </dgm:prSet>
      <dgm:spPr>
        <a:prstGeom prst="round2SameRect">
          <a:avLst/>
        </a:prstGeom>
      </dgm:spPr>
    </dgm:pt>
  </dgm:ptLst>
  <dgm:cxnLst>
    <dgm:cxn modelId="{1929916E-A5B0-4DD1-936C-4270538997ED}" srcId="{EE95F71A-253D-46FD-9EBD-AF532BDDBA61}" destId="{B0C568AF-D7B3-4C3E-9836-2D9530B4EA56}" srcOrd="0" destOrd="0" parTransId="{13AFA5CA-95D4-4152-9967-9F5A148899CD}" sibTransId="{1D14B8D7-959E-4587-A527-60D1DC3CA6A2}"/>
    <dgm:cxn modelId="{B95B6B73-AEC1-447F-9683-32D3E3F86160}" type="presOf" srcId="{B0C568AF-D7B3-4C3E-9836-2D9530B4EA56}" destId="{0E05C0FC-BB9C-40CF-9EC6-C246D6B0F939}" srcOrd="0" destOrd="0" presId="urn:microsoft.com/office/officeart/2005/8/layout/vList5"/>
    <dgm:cxn modelId="{2A09FD73-FAA6-49DC-955D-5134A6E3B9D9}" type="presOf" srcId="{F4F5A4C4-D563-4B8D-B973-D835196B8B1B}" destId="{D11984C4-ABE3-4053-B39F-4F58807237D0}" srcOrd="0" destOrd="0" presId="urn:microsoft.com/office/officeart/2005/8/layout/vList5"/>
    <dgm:cxn modelId="{293D9588-F127-442C-8435-437341B02D06}" srcId="{F4F5A4C4-D563-4B8D-B973-D835196B8B1B}" destId="{EE95F71A-253D-46FD-9EBD-AF532BDDBA61}" srcOrd="0" destOrd="0" parTransId="{63612251-117F-4501-9F64-3EA91A87C013}" sibTransId="{32BFD869-DA6B-4449-9275-A2219F472014}"/>
    <dgm:cxn modelId="{E5EA41D9-80E0-40CC-B495-CF6C2A5E8AAC}" type="presOf" srcId="{EE95F71A-253D-46FD-9EBD-AF532BDDBA61}" destId="{F33B4428-B9D4-401B-98A5-D02B980A53CF}" srcOrd="0" destOrd="0" presId="urn:microsoft.com/office/officeart/2005/8/layout/vList5"/>
    <dgm:cxn modelId="{FDCAE4FB-6C0A-470A-A705-A6E9D436DA8D}" type="presParOf" srcId="{D11984C4-ABE3-4053-B39F-4F58807237D0}" destId="{945EE7E4-46C6-4215-BF8F-381F632AB702}" srcOrd="0" destOrd="0" presId="urn:microsoft.com/office/officeart/2005/8/layout/vList5"/>
    <dgm:cxn modelId="{A794B81A-1D1D-4950-B14E-66DC997AB181}" type="presParOf" srcId="{945EE7E4-46C6-4215-BF8F-381F632AB702}" destId="{F33B4428-B9D4-401B-98A5-D02B980A53CF}" srcOrd="0" destOrd="0" presId="urn:microsoft.com/office/officeart/2005/8/layout/vList5"/>
    <dgm:cxn modelId="{D995B730-5771-4695-A947-5FB398AA5EE0}" type="presParOf" srcId="{945EE7E4-46C6-4215-BF8F-381F632AB702}" destId="{0E05C0FC-BB9C-40CF-9EC6-C246D6B0F939}" srcOrd="1" destOrd="0" presId="urn:microsoft.com/office/officeart/2005/8/layout/vList5"/>
  </dgm:cxnLst>
  <dgm:bg/>
  <dgm:whole/>
  <dgm:extLst>
    <a:ext uri="http://schemas.microsoft.com/office/drawing/2008/diagram">
      <dsp:dataModelExt xmlns:dsp="http://schemas.microsoft.com/office/drawing/2008/diagram" relId="rId24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F4F5A4C4-D563-4B8D-B973-D835196B8B1B}" type="doc">
      <dgm:prSet loTypeId="urn:microsoft.com/office/officeart/2005/8/layout/vList5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GB"/>
        </a:p>
      </dgm:t>
    </dgm:pt>
    <dgm:pt modelId="{EE95F71A-253D-46FD-9EBD-AF532BDDBA61}">
      <dgm:prSet phldrT="[Text]" custT="1"/>
      <dgm:spPr/>
      <dgm:t>
        <a:bodyPr/>
        <a:lstStyle/>
        <a:p>
          <a:pPr>
            <a:spcAft>
              <a:spcPts val="600"/>
            </a:spcAft>
          </a:pPr>
          <a:r>
            <a:rPr lang="th-TH" sz="1600" b="1">
              <a:latin typeface="TH SarabunPSK" panose="020B0500040200020003" pitchFamily="34" charset="-34"/>
              <a:cs typeface="TH SarabunPSK" panose="020B0500040200020003" pitchFamily="34" charset="-34"/>
            </a:rPr>
            <a:t>ตารางเกณฑ์การประเมิน</a:t>
          </a:r>
          <a:endParaRPr lang="en-GB" sz="1600" b="1"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63612251-117F-4501-9F64-3EA91A87C013}" type="parTrans" cxnId="{293D9588-F127-442C-8435-437341B02D06}">
      <dgm:prSet/>
      <dgm:spPr/>
      <dgm:t>
        <a:bodyPr/>
        <a:lstStyle/>
        <a:p>
          <a:pPr>
            <a:spcAft>
              <a:spcPts val="600"/>
            </a:spcAft>
          </a:pPr>
          <a:endParaRPr lang="en-GB" sz="2400"/>
        </a:p>
      </dgm:t>
    </dgm:pt>
    <dgm:pt modelId="{32BFD869-DA6B-4449-9275-A2219F472014}" type="sibTrans" cxnId="{293D9588-F127-442C-8435-437341B02D06}">
      <dgm:prSet/>
      <dgm:spPr/>
      <dgm:t>
        <a:bodyPr/>
        <a:lstStyle/>
        <a:p>
          <a:pPr>
            <a:spcAft>
              <a:spcPts val="600"/>
            </a:spcAft>
          </a:pPr>
          <a:endParaRPr lang="en-GB" sz="2400"/>
        </a:p>
      </dgm:t>
    </dgm:pt>
    <dgm:pt modelId="{B0C568AF-D7B3-4C3E-9836-2D9530B4EA56}">
      <dgm:prSet phldrT="[Text]" custT="1"/>
      <dgm:spPr/>
      <dgm:t>
        <a:bodyPr/>
        <a:lstStyle/>
        <a:p>
          <a:pPr>
            <a:spcAft>
              <a:spcPts val="600"/>
            </a:spcAft>
          </a:pPr>
          <a:r>
            <a:rPr lang="th-TH" sz="1600" b="1" baseline="0">
              <a:latin typeface="TH SarabunPSK" panose="020B0500040200020003" pitchFamily="34" charset="-34"/>
              <a:cs typeface="TH SarabunPSK" panose="020B0500040200020003" pitchFamily="34" charset="-34"/>
            </a:rPr>
            <a:t>ตัวอย่างการจับคู่ขั้นตอนของกิจกรรมกับทักษะกับรวมถึงคำอธิบายลักษณะที่พึงประสงค์ที่ระบุไว้ในเกณฑ์ประเมิน</a:t>
          </a:r>
          <a:endParaRPr lang="en-GB" sz="1600" b="1" baseline="0"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13AFA5CA-95D4-4152-9967-9F5A148899CD}" type="parTrans" cxnId="{1929916E-A5B0-4DD1-936C-4270538997ED}">
      <dgm:prSet/>
      <dgm:spPr/>
      <dgm:t>
        <a:bodyPr/>
        <a:lstStyle/>
        <a:p>
          <a:pPr>
            <a:spcAft>
              <a:spcPts val="600"/>
            </a:spcAft>
          </a:pPr>
          <a:endParaRPr lang="en-GB" sz="2400"/>
        </a:p>
      </dgm:t>
    </dgm:pt>
    <dgm:pt modelId="{1D14B8D7-959E-4587-A527-60D1DC3CA6A2}" type="sibTrans" cxnId="{1929916E-A5B0-4DD1-936C-4270538997ED}">
      <dgm:prSet/>
      <dgm:spPr/>
      <dgm:t>
        <a:bodyPr/>
        <a:lstStyle/>
        <a:p>
          <a:pPr>
            <a:spcAft>
              <a:spcPts val="600"/>
            </a:spcAft>
          </a:pPr>
          <a:endParaRPr lang="en-GB" sz="2400"/>
        </a:p>
      </dgm:t>
    </dgm:pt>
    <dgm:pt modelId="{D11984C4-ABE3-4053-B39F-4F58807237D0}" type="pres">
      <dgm:prSet presAssocID="{F4F5A4C4-D563-4B8D-B973-D835196B8B1B}" presName="Name0" presStyleCnt="0">
        <dgm:presLayoutVars>
          <dgm:dir/>
          <dgm:animLvl val="lvl"/>
          <dgm:resizeHandles val="exact"/>
        </dgm:presLayoutVars>
      </dgm:prSet>
      <dgm:spPr/>
    </dgm:pt>
    <dgm:pt modelId="{945EE7E4-46C6-4215-BF8F-381F632AB702}" type="pres">
      <dgm:prSet presAssocID="{EE95F71A-253D-46FD-9EBD-AF532BDDBA61}" presName="linNode" presStyleCnt="0"/>
      <dgm:spPr/>
    </dgm:pt>
    <dgm:pt modelId="{F33B4428-B9D4-401B-98A5-D02B980A53CF}" type="pres">
      <dgm:prSet presAssocID="{EE95F71A-253D-46FD-9EBD-AF532BDDBA61}" presName="parentText" presStyleLbl="node1" presStyleIdx="0" presStyleCnt="1" custScaleX="86588">
        <dgm:presLayoutVars>
          <dgm:chMax val="1"/>
          <dgm:bulletEnabled val="1"/>
        </dgm:presLayoutVars>
      </dgm:prSet>
      <dgm:spPr/>
    </dgm:pt>
    <dgm:pt modelId="{0E05C0FC-BB9C-40CF-9EC6-C246D6B0F939}" type="pres">
      <dgm:prSet presAssocID="{EE95F71A-253D-46FD-9EBD-AF532BDDBA61}" presName="descendantText" presStyleLbl="alignAccFollowNode1" presStyleIdx="0" presStyleCnt="1" custScaleX="209741">
        <dgm:presLayoutVars>
          <dgm:bulletEnabled val="1"/>
        </dgm:presLayoutVars>
      </dgm:prSet>
      <dgm:spPr/>
    </dgm:pt>
  </dgm:ptLst>
  <dgm:cxnLst>
    <dgm:cxn modelId="{1929916E-A5B0-4DD1-936C-4270538997ED}" srcId="{EE95F71A-253D-46FD-9EBD-AF532BDDBA61}" destId="{B0C568AF-D7B3-4C3E-9836-2D9530B4EA56}" srcOrd="0" destOrd="0" parTransId="{13AFA5CA-95D4-4152-9967-9F5A148899CD}" sibTransId="{1D14B8D7-959E-4587-A527-60D1DC3CA6A2}"/>
    <dgm:cxn modelId="{293D9588-F127-442C-8435-437341B02D06}" srcId="{F4F5A4C4-D563-4B8D-B973-D835196B8B1B}" destId="{EE95F71A-253D-46FD-9EBD-AF532BDDBA61}" srcOrd="0" destOrd="0" parTransId="{63612251-117F-4501-9F64-3EA91A87C013}" sibTransId="{32BFD869-DA6B-4449-9275-A2219F472014}"/>
    <dgm:cxn modelId="{0A412392-E4F6-410A-B500-9BBBE65A5B9F}" type="presOf" srcId="{EE95F71A-253D-46FD-9EBD-AF532BDDBA61}" destId="{F33B4428-B9D4-401B-98A5-D02B980A53CF}" srcOrd="0" destOrd="0" presId="urn:microsoft.com/office/officeart/2005/8/layout/vList5"/>
    <dgm:cxn modelId="{E4ADA1B1-D8EF-4D3C-A7D8-3F4AB3D04E40}" type="presOf" srcId="{F4F5A4C4-D563-4B8D-B973-D835196B8B1B}" destId="{D11984C4-ABE3-4053-B39F-4F58807237D0}" srcOrd="0" destOrd="0" presId="urn:microsoft.com/office/officeart/2005/8/layout/vList5"/>
    <dgm:cxn modelId="{0199F1EC-F83D-4B51-BCE3-3B43C2F2E421}" type="presOf" srcId="{B0C568AF-D7B3-4C3E-9836-2D9530B4EA56}" destId="{0E05C0FC-BB9C-40CF-9EC6-C246D6B0F939}" srcOrd="0" destOrd="0" presId="urn:microsoft.com/office/officeart/2005/8/layout/vList5"/>
    <dgm:cxn modelId="{5B1EDE05-580F-4F4C-9CA0-FC1A9873D029}" type="presParOf" srcId="{D11984C4-ABE3-4053-B39F-4F58807237D0}" destId="{945EE7E4-46C6-4215-BF8F-381F632AB702}" srcOrd="0" destOrd="0" presId="urn:microsoft.com/office/officeart/2005/8/layout/vList5"/>
    <dgm:cxn modelId="{0C26E037-0CB1-4DB4-A0B2-7D2CBD68A22A}" type="presParOf" srcId="{945EE7E4-46C6-4215-BF8F-381F632AB702}" destId="{F33B4428-B9D4-401B-98A5-D02B980A53CF}" srcOrd="0" destOrd="0" presId="urn:microsoft.com/office/officeart/2005/8/layout/vList5"/>
    <dgm:cxn modelId="{714E350D-200D-41AC-85AC-00E94250AEA9}" type="presParOf" srcId="{945EE7E4-46C6-4215-BF8F-381F632AB702}" destId="{0E05C0FC-BB9C-40CF-9EC6-C246D6B0F939}" srcOrd="1" destOrd="0" presId="urn:microsoft.com/office/officeart/2005/8/layout/vList5"/>
  </dgm:cxnLst>
  <dgm:bg/>
  <dgm:whole/>
  <dgm:extLst>
    <a:ext uri="http://schemas.microsoft.com/office/drawing/2008/diagram">
      <dsp:dataModelExt xmlns:dsp="http://schemas.microsoft.com/office/drawing/2008/diagram" relId="rId38" minVer="http://schemas.openxmlformats.org/drawingml/2006/diagram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F4F5A4C4-D563-4B8D-B973-D835196B8B1B}" type="doc">
      <dgm:prSet loTypeId="urn:microsoft.com/office/officeart/2005/8/layout/vList5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GB"/>
        </a:p>
      </dgm:t>
    </dgm:pt>
    <dgm:pt modelId="{EE95F71A-253D-46FD-9EBD-AF532BDDBA61}">
      <dgm:prSet phldrT="[Text]" custT="1"/>
      <dgm:spPr/>
      <dgm:t>
        <a:bodyPr/>
        <a:lstStyle/>
        <a:p>
          <a:pPr>
            <a:spcAft>
              <a:spcPts val="600"/>
            </a:spcAft>
          </a:pPr>
          <a:r>
            <a:rPr lang="th-TH" sz="1600" b="1">
              <a:latin typeface="TH SarabunPSK" panose="020B0500040200020003" pitchFamily="34" charset="-34"/>
              <a:cs typeface="TH SarabunPSK" panose="020B0500040200020003" pitchFamily="34" charset="-34"/>
            </a:rPr>
            <a:t>เกณฑ์การให้คะแนน</a:t>
          </a:r>
          <a:endParaRPr lang="en-GB" sz="1600" b="1"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63612251-117F-4501-9F64-3EA91A87C013}" type="parTrans" cxnId="{293D9588-F127-442C-8435-437341B02D06}">
      <dgm:prSet/>
      <dgm:spPr/>
      <dgm:t>
        <a:bodyPr/>
        <a:lstStyle/>
        <a:p>
          <a:pPr>
            <a:spcAft>
              <a:spcPts val="600"/>
            </a:spcAft>
          </a:pPr>
          <a:endParaRPr lang="en-GB" sz="2000"/>
        </a:p>
      </dgm:t>
    </dgm:pt>
    <dgm:pt modelId="{32BFD869-DA6B-4449-9275-A2219F472014}" type="sibTrans" cxnId="{293D9588-F127-442C-8435-437341B02D06}">
      <dgm:prSet/>
      <dgm:spPr/>
      <dgm:t>
        <a:bodyPr/>
        <a:lstStyle/>
        <a:p>
          <a:pPr>
            <a:spcAft>
              <a:spcPts val="600"/>
            </a:spcAft>
          </a:pPr>
          <a:endParaRPr lang="en-GB" sz="2000"/>
        </a:p>
      </dgm:t>
    </dgm:pt>
    <dgm:pt modelId="{B0C568AF-D7B3-4C3E-9836-2D9530B4EA56}">
      <dgm:prSet phldrT="[Text]" custT="1"/>
      <dgm:spPr/>
      <dgm:t>
        <a:bodyPr/>
        <a:lstStyle/>
        <a:p>
          <a:pPr>
            <a:spcAft>
              <a:spcPts val="600"/>
            </a:spcAft>
          </a:pPr>
          <a:r>
            <a:rPr lang="th-TH" sz="1600" b="1" baseline="0">
              <a:latin typeface="TH SarabunPSK" panose="020B0500040200020003" pitchFamily="34" charset="-34"/>
              <a:cs typeface="TH SarabunPSK" panose="020B0500040200020003" pitchFamily="34" charset="-34"/>
            </a:rPr>
            <a:t>ตัวอย่างคำอธิบายระดับความสำเร็จตาม</a:t>
          </a:r>
          <a:r>
            <a:rPr lang="th-TH" sz="1600" b="1">
              <a:latin typeface="TH SarabunPSK" panose="020B0500040200020003" pitchFamily="34" charset="-34"/>
              <a:cs typeface="TH SarabunPSK" panose="020B0500040200020003" pitchFamily="34" charset="-34"/>
            </a:rPr>
            <a:t>เกณฑ์การให้คะแนน เป็นเกณฑ์จัดลำดับที่ชัดเจน โดยยึดหลักที่ผู้เรียนใช้คำศัพท์เพื่ออธิบายสิ่งที่สังเกตการณ์ได้ ทำให้การตีตวามและอธิบายเนื้อความเป็นไปตามระบบ</a:t>
          </a:r>
          <a:endParaRPr lang="en-GB" sz="1600" b="1" baseline="0"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13AFA5CA-95D4-4152-9967-9F5A148899CD}" type="parTrans" cxnId="{1929916E-A5B0-4DD1-936C-4270538997ED}">
      <dgm:prSet/>
      <dgm:spPr/>
      <dgm:t>
        <a:bodyPr/>
        <a:lstStyle/>
        <a:p>
          <a:pPr>
            <a:spcAft>
              <a:spcPts val="600"/>
            </a:spcAft>
          </a:pPr>
          <a:endParaRPr lang="en-GB" sz="2000"/>
        </a:p>
      </dgm:t>
    </dgm:pt>
    <dgm:pt modelId="{1D14B8D7-959E-4587-A527-60D1DC3CA6A2}" type="sibTrans" cxnId="{1929916E-A5B0-4DD1-936C-4270538997ED}">
      <dgm:prSet/>
      <dgm:spPr/>
      <dgm:t>
        <a:bodyPr/>
        <a:lstStyle/>
        <a:p>
          <a:pPr>
            <a:spcAft>
              <a:spcPts val="600"/>
            </a:spcAft>
          </a:pPr>
          <a:endParaRPr lang="en-GB" sz="2000"/>
        </a:p>
      </dgm:t>
    </dgm:pt>
    <dgm:pt modelId="{D11984C4-ABE3-4053-B39F-4F58807237D0}" type="pres">
      <dgm:prSet presAssocID="{F4F5A4C4-D563-4B8D-B973-D835196B8B1B}" presName="Name0" presStyleCnt="0">
        <dgm:presLayoutVars>
          <dgm:dir/>
          <dgm:animLvl val="lvl"/>
          <dgm:resizeHandles val="exact"/>
        </dgm:presLayoutVars>
      </dgm:prSet>
      <dgm:spPr/>
    </dgm:pt>
    <dgm:pt modelId="{945EE7E4-46C6-4215-BF8F-381F632AB702}" type="pres">
      <dgm:prSet presAssocID="{EE95F71A-253D-46FD-9EBD-AF532BDDBA61}" presName="linNode" presStyleCnt="0"/>
      <dgm:spPr/>
    </dgm:pt>
    <dgm:pt modelId="{F33B4428-B9D4-401B-98A5-D02B980A53CF}" type="pres">
      <dgm:prSet presAssocID="{EE95F71A-253D-46FD-9EBD-AF532BDDBA61}" presName="parentText" presStyleLbl="node1" presStyleIdx="0" presStyleCnt="1" custScaleX="54799">
        <dgm:presLayoutVars>
          <dgm:chMax val="1"/>
          <dgm:bulletEnabled val="1"/>
        </dgm:presLayoutVars>
      </dgm:prSet>
      <dgm:spPr/>
    </dgm:pt>
    <dgm:pt modelId="{0E05C0FC-BB9C-40CF-9EC6-C246D6B0F939}" type="pres">
      <dgm:prSet presAssocID="{EE95F71A-253D-46FD-9EBD-AF532BDDBA61}" presName="descendantText" presStyleLbl="alignAccFollowNode1" presStyleIdx="0" presStyleCnt="1" custScaleX="133917" custLinFactNeighborX="-3731" custLinFactNeighborY="1004">
        <dgm:presLayoutVars>
          <dgm:bulletEnabled val="1"/>
        </dgm:presLayoutVars>
      </dgm:prSet>
      <dgm:spPr/>
    </dgm:pt>
  </dgm:ptLst>
  <dgm:cxnLst>
    <dgm:cxn modelId="{E91DD949-21FA-4D02-8F9A-63A630AC9475}" type="presOf" srcId="{EE95F71A-253D-46FD-9EBD-AF532BDDBA61}" destId="{F33B4428-B9D4-401B-98A5-D02B980A53CF}" srcOrd="0" destOrd="0" presId="urn:microsoft.com/office/officeart/2005/8/layout/vList5"/>
    <dgm:cxn modelId="{1929916E-A5B0-4DD1-936C-4270538997ED}" srcId="{EE95F71A-253D-46FD-9EBD-AF532BDDBA61}" destId="{B0C568AF-D7B3-4C3E-9836-2D9530B4EA56}" srcOrd="0" destOrd="0" parTransId="{13AFA5CA-95D4-4152-9967-9F5A148899CD}" sibTransId="{1D14B8D7-959E-4587-A527-60D1DC3CA6A2}"/>
    <dgm:cxn modelId="{293D9588-F127-442C-8435-437341B02D06}" srcId="{F4F5A4C4-D563-4B8D-B973-D835196B8B1B}" destId="{EE95F71A-253D-46FD-9EBD-AF532BDDBA61}" srcOrd="0" destOrd="0" parTransId="{63612251-117F-4501-9F64-3EA91A87C013}" sibTransId="{32BFD869-DA6B-4449-9275-A2219F472014}"/>
    <dgm:cxn modelId="{16A60499-19C8-4131-A816-BD4530B745B5}" type="presOf" srcId="{B0C568AF-D7B3-4C3E-9836-2D9530B4EA56}" destId="{0E05C0FC-BB9C-40CF-9EC6-C246D6B0F939}" srcOrd="0" destOrd="0" presId="urn:microsoft.com/office/officeart/2005/8/layout/vList5"/>
    <dgm:cxn modelId="{984ED9F7-89E2-462A-B20C-BE2DC1B04BBD}" type="presOf" srcId="{F4F5A4C4-D563-4B8D-B973-D835196B8B1B}" destId="{D11984C4-ABE3-4053-B39F-4F58807237D0}" srcOrd="0" destOrd="0" presId="urn:microsoft.com/office/officeart/2005/8/layout/vList5"/>
    <dgm:cxn modelId="{C651F2C9-A257-4E41-888B-E1806F7410C1}" type="presParOf" srcId="{D11984C4-ABE3-4053-B39F-4F58807237D0}" destId="{945EE7E4-46C6-4215-BF8F-381F632AB702}" srcOrd="0" destOrd="0" presId="urn:microsoft.com/office/officeart/2005/8/layout/vList5"/>
    <dgm:cxn modelId="{40948728-D8A6-4B4E-B3CE-B03567D8226C}" type="presParOf" srcId="{945EE7E4-46C6-4215-BF8F-381F632AB702}" destId="{F33B4428-B9D4-401B-98A5-D02B980A53CF}" srcOrd="0" destOrd="0" presId="urn:microsoft.com/office/officeart/2005/8/layout/vList5"/>
    <dgm:cxn modelId="{3ED2893F-2244-4974-AEE5-1AB40C9E057C}" type="presParOf" srcId="{945EE7E4-46C6-4215-BF8F-381F632AB702}" destId="{0E05C0FC-BB9C-40CF-9EC6-C246D6B0F939}" srcOrd="1" destOrd="0" presId="urn:microsoft.com/office/officeart/2005/8/layout/vList5"/>
  </dgm:cxnLst>
  <dgm:bg/>
  <dgm:whole/>
  <dgm:extLst>
    <a:ext uri="http://schemas.microsoft.com/office/drawing/2008/diagram">
      <dsp:dataModelExt xmlns:dsp="http://schemas.microsoft.com/office/drawing/2008/diagram" relId="rId4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E05C0FC-BB9C-40CF-9EC6-C246D6B0F939}">
      <dsp:nvSpPr>
        <dsp:cNvPr id="0" name=""/>
        <dsp:cNvSpPr/>
      </dsp:nvSpPr>
      <dsp:spPr>
        <a:xfrm rot="5400000">
          <a:off x="3722819" y="-1581730"/>
          <a:ext cx="368447" cy="3624470"/>
        </a:xfrm>
        <a:prstGeom prst="round2SameRect">
          <a:avLst/>
        </a:prstGeom>
        <a:solidFill>
          <a:srgbClr val="4F81BD">
            <a:alpha val="90000"/>
            <a:tint val="4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th-TH" sz="1400" b="1" kern="1200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สิ่งที่คาดหวังจากผู้เรียน จากการเรียนรู้ตามหลักสูตรระดับชาติ</a:t>
          </a:r>
          <a:endParaRPr lang="en-GB" sz="1400" b="1" kern="1200" baseline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sp:txBody>
      <dsp:txXfrm rot="-5400000">
        <a:off x="2094808" y="64267"/>
        <a:ext cx="3606484" cy="332475"/>
      </dsp:txXfrm>
    </dsp:sp>
    <dsp:sp modelId="{F33B4428-B9D4-401B-98A5-D02B980A53CF}">
      <dsp:nvSpPr>
        <dsp:cNvPr id="0" name=""/>
        <dsp:cNvSpPr/>
      </dsp:nvSpPr>
      <dsp:spPr>
        <a:xfrm>
          <a:off x="0" y="225"/>
          <a:ext cx="2093601" cy="460559"/>
        </a:xfrm>
        <a:prstGeom prst="roundRect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30480" rIns="60960" bIns="3048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600" b="1" kern="1200">
              <a:solidFill>
                <a:sysClr val="window" lastClr="FFFFFF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หลักสูตรและเป้าหมายการเรียนรู้</a:t>
          </a:r>
          <a:endParaRPr lang="en-GB" sz="1400" b="1" kern="1200">
            <a:solidFill>
              <a:sysClr val="window" lastClr="FFFFFF"/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sp:txBody>
      <dsp:txXfrm>
        <a:off x="22483" y="22708"/>
        <a:ext cx="2048635" cy="415593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E05C0FC-BB9C-40CF-9EC6-C246D6B0F939}">
      <dsp:nvSpPr>
        <dsp:cNvPr id="0" name=""/>
        <dsp:cNvSpPr/>
      </dsp:nvSpPr>
      <dsp:spPr>
        <a:xfrm rot="5400000">
          <a:off x="3435014" y="-1864283"/>
          <a:ext cx="368955" cy="4190212"/>
        </a:xfrm>
        <a:prstGeom prst="round2SameRect">
          <a:avLst/>
        </a:prstGeom>
        <a:solidFill>
          <a:srgbClr val="4F81BD">
            <a:alpha val="90000"/>
            <a:tint val="4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th-TH" sz="1600" b="1" kern="1200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อธิบายเครื่องมือและอุปกรณ์ที่ใช้ในการดำเนินกิจกรรม</a:t>
          </a:r>
          <a:endParaRPr lang="en-GB" sz="1200" b="1" kern="1200" baseline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sp:txBody>
      <dsp:txXfrm rot="-5400000">
        <a:off x="1524386" y="64356"/>
        <a:ext cx="4172201" cy="332933"/>
      </dsp:txXfrm>
    </dsp:sp>
    <dsp:sp modelId="{F33B4428-B9D4-401B-98A5-D02B980A53CF}">
      <dsp:nvSpPr>
        <dsp:cNvPr id="0" name=""/>
        <dsp:cNvSpPr/>
      </dsp:nvSpPr>
      <dsp:spPr>
        <a:xfrm>
          <a:off x="401" y="225"/>
          <a:ext cx="1523984" cy="461194"/>
        </a:xfrm>
        <a:prstGeom prst="roundRect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30480" rIns="60960" bIns="3048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600" b="1" kern="1200">
              <a:solidFill>
                <a:sysClr val="window" lastClr="FFFFFF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ที่มาของข้อมูล</a:t>
          </a:r>
          <a:endParaRPr lang="en-GB" sz="1600" b="1" kern="1200">
            <a:solidFill>
              <a:sysClr val="window" lastClr="FFFFFF"/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sp:txBody>
      <dsp:txXfrm>
        <a:off x="22915" y="22739"/>
        <a:ext cx="1478956" cy="416166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E05C0FC-BB9C-40CF-9EC6-C246D6B0F939}">
      <dsp:nvSpPr>
        <dsp:cNvPr id="0" name=""/>
        <dsp:cNvSpPr/>
      </dsp:nvSpPr>
      <dsp:spPr>
        <a:xfrm rot="5400000">
          <a:off x="5418790" y="-3014790"/>
          <a:ext cx="362357" cy="6482970"/>
        </a:xfrm>
        <a:prstGeom prst="round2SameRect">
          <a:avLst/>
        </a:prstGeom>
        <a:solidFill>
          <a:srgbClr val="4F81BD">
            <a:alpha val="90000"/>
            <a:tint val="4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th-TH" sz="1600" b="1" kern="1200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อธิบายลำดับขั้นตอนของการเรียนรู้ บทบาทของผู้สอนและผู้เรียน และข้อมูลเกณฑ์ในการประเมิน</a:t>
          </a:r>
          <a:endParaRPr lang="en-GB" sz="1600" b="1" kern="1200" baseline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sp:txBody>
      <dsp:txXfrm rot="-5400000">
        <a:off x="2358484" y="63205"/>
        <a:ext cx="6465281" cy="326979"/>
      </dsp:txXfrm>
    </dsp:sp>
    <dsp:sp modelId="{F33B4428-B9D4-401B-98A5-D02B980A53CF}">
      <dsp:nvSpPr>
        <dsp:cNvPr id="0" name=""/>
        <dsp:cNvSpPr/>
      </dsp:nvSpPr>
      <dsp:spPr>
        <a:xfrm>
          <a:off x="620" y="221"/>
          <a:ext cx="2357862" cy="452947"/>
        </a:xfrm>
        <a:prstGeom prst="roundRect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30480" rIns="60960" bIns="3048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600" b="1" kern="1200">
              <a:solidFill>
                <a:sysClr val="window" lastClr="FFFFFF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แผนการดำเนินงาน</a:t>
          </a:r>
          <a:endParaRPr lang="en-GB" sz="1600" b="1" kern="1200">
            <a:solidFill>
              <a:sysClr val="window" lastClr="FFFFFF"/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sp:txBody>
      <dsp:txXfrm>
        <a:off x="22731" y="22332"/>
        <a:ext cx="2313640" cy="408725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E05C0FC-BB9C-40CF-9EC6-C246D6B0F939}">
      <dsp:nvSpPr>
        <dsp:cNvPr id="0" name=""/>
        <dsp:cNvSpPr/>
      </dsp:nvSpPr>
      <dsp:spPr>
        <a:xfrm rot="5400000">
          <a:off x="4965838" y="-3225894"/>
          <a:ext cx="580644" cy="7177593"/>
        </a:xfrm>
        <a:prstGeom prst="round2Same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ts val="600"/>
            </a:spcAft>
            <a:buChar char="•"/>
          </a:pPr>
          <a:r>
            <a:rPr lang="th-TH" sz="1600" b="1" kern="1200" baseline="0">
              <a:latin typeface="TH SarabunPSK" panose="020B0500040200020003" pitchFamily="34" charset="-34"/>
              <a:cs typeface="TH SarabunPSK" panose="020B0500040200020003" pitchFamily="34" charset="-34"/>
            </a:rPr>
            <a:t>ตัวอย่างการจับคู่ขั้นตอนของกิจกรรมกับทักษะกับรวมถึงคำอธิบายลักษณะที่พึงประสงค์ที่ระบุไว้ในเกณฑ์ประเมิน</a:t>
          </a:r>
          <a:endParaRPr lang="en-GB" sz="1600" b="1" kern="1200" baseline="0">
            <a:latin typeface="TH SarabunPSK" panose="020B0500040200020003" pitchFamily="34" charset="-34"/>
            <a:cs typeface="TH SarabunPSK" panose="020B0500040200020003" pitchFamily="34" charset="-34"/>
          </a:endParaRPr>
        </a:p>
      </dsp:txBody>
      <dsp:txXfrm rot="-5400000">
        <a:off x="1667364" y="100925"/>
        <a:ext cx="7149248" cy="523954"/>
      </dsp:txXfrm>
    </dsp:sp>
    <dsp:sp modelId="{F33B4428-B9D4-401B-98A5-D02B980A53CF}">
      <dsp:nvSpPr>
        <dsp:cNvPr id="0" name=""/>
        <dsp:cNvSpPr/>
      </dsp:nvSpPr>
      <dsp:spPr>
        <a:xfrm>
          <a:off x="593" y="0"/>
          <a:ext cx="1666770" cy="725805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30480" rIns="60960" bIns="3048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ts val="600"/>
            </a:spcAft>
            <a:buNone/>
          </a:pPr>
          <a:r>
            <a:rPr lang="th-TH" sz="1600" b="1" kern="1200">
              <a:latin typeface="TH SarabunPSK" panose="020B0500040200020003" pitchFamily="34" charset="-34"/>
              <a:cs typeface="TH SarabunPSK" panose="020B0500040200020003" pitchFamily="34" charset="-34"/>
            </a:rPr>
            <a:t>ตารางเกณฑ์การประเมิน</a:t>
          </a:r>
          <a:endParaRPr lang="en-GB" sz="1600" b="1" kern="1200">
            <a:latin typeface="TH SarabunPSK" panose="020B0500040200020003" pitchFamily="34" charset="-34"/>
            <a:cs typeface="TH SarabunPSK" panose="020B0500040200020003" pitchFamily="34" charset="-34"/>
          </a:endParaRPr>
        </a:p>
      </dsp:txBody>
      <dsp:txXfrm>
        <a:off x="36024" y="35431"/>
        <a:ext cx="1595908" cy="654943"/>
      </dsp:txXfrm>
    </dsp:sp>
  </dsp:spTree>
</dsp:drawing>
</file>

<file path=word/diagrams/drawing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E05C0FC-BB9C-40CF-9EC6-C246D6B0F939}">
      <dsp:nvSpPr>
        <dsp:cNvPr id="0" name=""/>
        <dsp:cNvSpPr/>
      </dsp:nvSpPr>
      <dsp:spPr>
        <a:xfrm rot="5400000">
          <a:off x="4852190" y="-3195817"/>
          <a:ext cx="696295" cy="7276836"/>
        </a:xfrm>
        <a:prstGeom prst="round2Same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ts val="600"/>
            </a:spcAft>
            <a:buChar char="•"/>
          </a:pPr>
          <a:r>
            <a:rPr lang="th-TH" sz="1600" b="1" kern="1200" baseline="0">
              <a:latin typeface="TH SarabunPSK" panose="020B0500040200020003" pitchFamily="34" charset="-34"/>
              <a:cs typeface="TH SarabunPSK" panose="020B0500040200020003" pitchFamily="34" charset="-34"/>
            </a:rPr>
            <a:t>ตัวอย่างคำอธิบายระดับความสำเร็จตาม</a:t>
          </a:r>
          <a:r>
            <a:rPr lang="th-TH" sz="1600" b="1" kern="1200">
              <a:latin typeface="TH SarabunPSK" panose="020B0500040200020003" pitchFamily="34" charset="-34"/>
              <a:cs typeface="TH SarabunPSK" panose="020B0500040200020003" pitchFamily="34" charset="-34"/>
            </a:rPr>
            <a:t>เกณฑ์การให้คะแนน เป็นเกณฑ์จัดลำดับที่ชัดเจน โดยยึดหลักที่ผู้เรียนใช้คำศัพท์เพื่ออธิบายสิ่งที่สังเกตการณ์ได้ ทำให้การตีตวามและอธิบายเนื้อความเป็นไปตามระบบ</a:t>
          </a:r>
          <a:endParaRPr lang="en-GB" sz="1600" b="1" kern="1200" baseline="0">
            <a:latin typeface="TH SarabunPSK" panose="020B0500040200020003" pitchFamily="34" charset="-34"/>
            <a:cs typeface="TH SarabunPSK" panose="020B0500040200020003" pitchFamily="34" charset="-34"/>
          </a:endParaRPr>
        </a:p>
      </dsp:txBody>
      <dsp:txXfrm rot="-5400000">
        <a:off x="1561920" y="128443"/>
        <a:ext cx="7242846" cy="628315"/>
      </dsp:txXfrm>
    </dsp:sp>
    <dsp:sp modelId="{F33B4428-B9D4-401B-98A5-D02B980A53CF}">
      <dsp:nvSpPr>
        <dsp:cNvPr id="0" name=""/>
        <dsp:cNvSpPr/>
      </dsp:nvSpPr>
      <dsp:spPr>
        <a:xfrm>
          <a:off x="1009" y="425"/>
          <a:ext cx="1674950" cy="870369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30480" rIns="60960" bIns="3048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ts val="600"/>
            </a:spcAft>
            <a:buNone/>
          </a:pPr>
          <a:r>
            <a:rPr lang="th-TH" sz="1600" b="1" kern="1200">
              <a:latin typeface="TH SarabunPSK" panose="020B0500040200020003" pitchFamily="34" charset="-34"/>
              <a:cs typeface="TH SarabunPSK" panose="020B0500040200020003" pitchFamily="34" charset="-34"/>
            </a:rPr>
            <a:t>เกณฑ์การให้คะแนน</a:t>
          </a:r>
          <a:endParaRPr lang="en-GB" sz="1600" b="1" kern="1200">
            <a:latin typeface="TH SarabunPSK" panose="020B0500040200020003" pitchFamily="34" charset="-34"/>
            <a:cs typeface="TH SarabunPSK" panose="020B0500040200020003" pitchFamily="34" charset="-34"/>
          </a:endParaRPr>
        </a:p>
      </dsp:txBody>
      <dsp:txXfrm>
        <a:off x="43497" y="42913"/>
        <a:ext cx="1589974" cy="785393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5">
  <dgm:title val=""/>
  <dgm:desc val=""/>
  <dgm:catLst>
    <dgm:cat type="list" pri="15000"/>
    <dgm:cat type="convert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linNode" refType="h"/>
      <dgm:constr type="w" for="ch" forName="linNode" refType="w"/>
      <dgm:constr type="h" for="ch" forName="sp" refType="h" fact="0.05"/>
      <dgm:constr type="primFontSz" for="des" forName="parentText" op="equ" val="65"/>
      <dgm:constr type="secFontSz" for="des" forName="descendantText" op="equ"/>
    </dgm:constrLst>
    <dgm:ruleLst/>
    <dgm:forEach name="Name4" axis="ch" ptType="node">
      <dgm:layoutNode name="linNode">
        <dgm:choose name="Name5">
          <dgm:if name="Name6" func="var" arg="dir" op="equ" val="norm">
            <dgm:alg type="lin">
              <dgm:param type="linDir" val="fromL"/>
            </dgm:alg>
          </dgm:if>
          <dgm:else name="Name7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arentText" refType="w" fact="0.36"/>
          <dgm:constr type="w" for="ch" forName="descendantText" refType="w" fact="0.64"/>
          <dgm:constr type="h" for="ch" forName="parentText" refType="h"/>
          <dgm:constr type="h" for="ch" forName="descendantText" refType="h" refFor="ch" refForName="parentText" fact="0.8"/>
        </dgm:constrLst>
        <dgm:ruleLst/>
        <dgm:layoutNode name="parentText">
          <dgm:varLst>
            <dgm:chMax val="1"/>
            <dgm:bulletEnabled val="1"/>
          </dgm:varLst>
          <dgm:alg type="tx"/>
          <dgm:shape xmlns:r="http://schemas.openxmlformats.org/officeDocument/2006/relationships" type="roundRect" r:blip="" zOrderOff="3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8">
          <dgm:if name="Name9" axis="ch" ptType="node" func="cnt" op="gte" val="1">
            <dgm:layoutNode name="descendantText" styleLbl="alignAccFollowNode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choose name="Name10">
                <dgm:if name="Name11" func="var" arg="dir" op="equ" val="norm">
                  <dgm:shape xmlns:r="http://schemas.openxmlformats.org/officeDocument/2006/relationships" rot="90" type="round2SameRect" r:blip="">
                    <dgm:adjLst/>
                  </dgm:shape>
                </dgm:if>
                <dgm:else name="Name12">
                  <dgm:shape xmlns:r="http://schemas.openxmlformats.org/officeDocument/2006/relationships" rot="-90" type="round2SameRect" r:blip="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lMarg" refType="secFontSz" fact="0.3"/>
                <dgm:constr type="rMarg" refType="secFontSz" fact="0.3"/>
                <dgm:constr type="tMarg" refType="secFontSz" fact="0.15"/>
                <dgm:constr type="bMarg" refType="secFontSz" fact="0.15"/>
              </dgm:constrLst>
              <dgm:ruleLst>
                <dgm:rule type="sec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vList5">
  <dgm:title val=""/>
  <dgm:desc val=""/>
  <dgm:catLst>
    <dgm:cat type="list" pri="15000"/>
    <dgm:cat type="convert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linNode" refType="h"/>
      <dgm:constr type="w" for="ch" forName="linNode" refType="w"/>
      <dgm:constr type="h" for="ch" forName="sp" refType="h" fact="0.05"/>
      <dgm:constr type="primFontSz" for="des" forName="parentText" op="equ" val="65"/>
      <dgm:constr type="secFontSz" for="des" forName="descendantText" op="equ"/>
    </dgm:constrLst>
    <dgm:ruleLst/>
    <dgm:forEach name="Name4" axis="ch" ptType="node">
      <dgm:layoutNode name="linNode">
        <dgm:choose name="Name5">
          <dgm:if name="Name6" func="var" arg="dir" op="equ" val="norm">
            <dgm:alg type="lin">
              <dgm:param type="linDir" val="fromL"/>
            </dgm:alg>
          </dgm:if>
          <dgm:else name="Name7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arentText" refType="w" fact="0.36"/>
          <dgm:constr type="w" for="ch" forName="descendantText" refType="w" fact="0.64"/>
          <dgm:constr type="h" for="ch" forName="parentText" refType="h"/>
          <dgm:constr type="h" for="ch" forName="descendantText" refType="h" refFor="ch" refForName="parentText" fact="0.8"/>
        </dgm:constrLst>
        <dgm:ruleLst/>
        <dgm:layoutNode name="parentText">
          <dgm:varLst>
            <dgm:chMax val="1"/>
            <dgm:bulletEnabled val="1"/>
          </dgm:varLst>
          <dgm:alg type="tx"/>
          <dgm:shape xmlns:r="http://schemas.openxmlformats.org/officeDocument/2006/relationships" type="roundRect" r:blip="" zOrderOff="3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8">
          <dgm:if name="Name9" axis="ch" ptType="node" func="cnt" op="gte" val="1">
            <dgm:layoutNode name="descendantText" styleLbl="alignAccFollowNode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choose name="Name10">
                <dgm:if name="Name11" func="var" arg="dir" op="equ" val="norm">
                  <dgm:shape xmlns:r="http://schemas.openxmlformats.org/officeDocument/2006/relationships" rot="90" type="round2SameRect" r:blip="">
                    <dgm:adjLst/>
                  </dgm:shape>
                </dgm:if>
                <dgm:else name="Name12">
                  <dgm:shape xmlns:r="http://schemas.openxmlformats.org/officeDocument/2006/relationships" rot="-90" type="round2SameRect" r:blip="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lMarg" refType="secFontSz" fact="0.3"/>
                <dgm:constr type="rMarg" refType="secFontSz" fact="0.3"/>
                <dgm:constr type="tMarg" refType="secFontSz" fact="0.15"/>
                <dgm:constr type="bMarg" refType="secFontSz" fact="0.15"/>
              </dgm:constrLst>
              <dgm:ruleLst>
                <dgm:rule type="sec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vList5">
  <dgm:title val=""/>
  <dgm:desc val=""/>
  <dgm:catLst>
    <dgm:cat type="list" pri="15000"/>
    <dgm:cat type="convert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linNode" refType="h"/>
      <dgm:constr type="w" for="ch" forName="linNode" refType="w"/>
      <dgm:constr type="h" for="ch" forName="sp" refType="h" fact="0.05"/>
      <dgm:constr type="primFontSz" for="des" forName="parentText" op="equ" val="65"/>
      <dgm:constr type="secFontSz" for="des" forName="descendantText" op="equ"/>
    </dgm:constrLst>
    <dgm:ruleLst/>
    <dgm:forEach name="Name4" axis="ch" ptType="node">
      <dgm:layoutNode name="linNode">
        <dgm:choose name="Name5">
          <dgm:if name="Name6" func="var" arg="dir" op="equ" val="norm">
            <dgm:alg type="lin">
              <dgm:param type="linDir" val="fromL"/>
            </dgm:alg>
          </dgm:if>
          <dgm:else name="Name7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arentText" refType="w" fact="0.36"/>
          <dgm:constr type="w" for="ch" forName="descendantText" refType="w" fact="0.64"/>
          <dgm:constr type="h" for="ch" forName="parentText" refType="h"/>
          <dgm:constr type="h" for="ch" forName="descendantText" refType="h" refFor="ch" refForName="parentText" fact="0.8"/>
        </dgm:constrLst>
        <dgm:ruleLst/>
        <dgm:layoutNode name="parentText">
          <dgm:varLst>
            <dgm:chMax val="1"/>
            <dgm:bulletEnabled val="1"/>
          </dgm:varLst>
          <dgm:alg type="tx"/>
          <dgm:shape xmlns:r="http://schemas.openxmlformats.org/officeDocument/2006/relationships" type="roundRect" r:blip="" zOrderOff="3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8">
          <dgm:if name="Name9" axis="ch" ptType="node" func="cnt" op="gte" val="1">
            <dgm:layoutNode name="descendantText" styleLbl="alignAccFollowNode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choose name="Name10">
                <dgm:if name="Name11" func="var" arg="dir" op="equ" val="norm">
                  <dgm:shape xmlns:r="http://schemas.openxmlformats.org/officeDocument/2006/relationships" rot="90" type="round2SameRect" r:blip="">
                    <dgm:adjLst/>
                  </dgm:shape>
                </dgm:if>
                <dgm:else name="Name12">
                  <dgm:shape xmlns:r="http://schemas.openxmlformats.org/officeDocument/2006/relationships" rot="-90" type="round2SameRect" r:blip="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lMarg" refType="secFontSz" fact="0.3"/>
                <dgm:constr type="rMarg" refType="secFontSz" fact="0.3"/>
                <dgm:constr type="tMarg" refType="secFontSz" fact="0.15"/>
                <dgm:constr type="bMarg" refType="secFontSz" fact="0.15"/>
              </dgm:constrLst>
              <dgm:ruleLst>
                <dgm:rule type="sec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vList5">
  <dgm:title val=""/>
  <dgm:desc val=""/>
  <dgm:catLst>
    <dgm:cat type="list" pri="15000"/>
    <dgm:cat type="convert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linNode" refType="h"/>
      <dgm:constr type="w" for="ch" forName="linNode" refType="w"/>
      <dgm:constr type="h" for="ch" forName="sp" refType="h" fact="0.05"/>
      <dgm:constr type="primFontSz" for="des" forName="parentText" op="equ" val="65"/>
      <dgm:constr type="secFontSz" for="des" forName="descendantText" op="equ"/>
    </dgm:constrLst>
    <dgm:ruleLst/>
    <dgm:forEach name="Name4" axis="ch" ptType="node">
      <dgm:layoutNode name="linNode">
        <dgm:choose name="Name5">
          <dgm:if name="Name6" func="var" arg="dir" op="equ" val="norm">
            <dgm:alg type="lin">
              <dgm:param type="linDir" val="fromL"/>
            </dgm:alg>
          </dgm:if>
          <dgm:else name="Name7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arentText" refType="w" fact="0.36"/>
          <dgm:constr type="w" for="ch" forName="descendantText" refType="w" fact="0.64"/>
          <dgm:constr type="h" for="ch" forName="parentText" refType="h"/>
          <dgm:constr type="h" for="ch" forName="descendantText" refType="h" refFor="ch" refForName="parentText" fact="0.8"/>
        </dgm:constrLst>
        <dgm:ruleLst/>
        <dgm:layoutNode name="parentText">
          <dgm:varLst>
            <dgm:chMax val="1"/>
            <dgm:bulletEnabled val="1"/>
          </dgm:varLst>
          <dgm:alg type="tx"/>
          <dgm:shape xmlns:r="http://schemas.openxmlformats.org/officeDocument/2006/relationships" type="roundRect" r:blip="" zOrderOff="3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8">
          <dgm:if name="Name9" axis="ch" ptType="node" func="cnt" op="gte" val="1">
            <dgm:layoutNode name="descendantText" styleLbl="alignAccFollowNode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choose name="Name10">
                <dgm:if name="Name11" func="var" arg="dir" op="equ" val="norm">
                  <dgm:shape xmlns:r="http://schemas.openxmlformats.org/officeDocument/2006/relationships" rot="90" type="round2SameRect" r:blip="">
                    <dgm:adjLst/>
                  </dgm:shape>
                </dgm:if>
                <dgm:else name="Name12">
                  <dgm:shape xmlns:r="http://schemas.openxmlformats.org/officeDocument/2006/relationships" rot="-90" type="round2SameRect" r:blip="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lMarg" refType="secFontSz" fact="0.3"/>
                <dgm:constr type="rMarg" refType="secFontSz" fact="0.3"/>
                <dgm:constr type="tMarg" refType="secFontSz" fact="0.15"/>
                <dgm:constr type="bMarg" refType="secFontSz" fact="0.15"/>
              </dgm:constrLst>
              <dgm:ruleLst>
                <dgm:rule type="sec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5/8/layout/vList5">
  <dgm:title val=""/>
  <dgm:desc val=""/>
  <dgm:catLst>
    <dgm:cat type="list" pri="15000"/>
    <dgm:cat type="convert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linNode" refType="h"/>
      <dgm:constr type="w" for="ch" forName="linNode" refType="w"/>
      <dgm:constr type="h" for="ch" forName="sp" refType="h" fact="0.05"/>
      <dgm:constr type="primFontSz" for="des" forName="parentText" op="equ" val="65"/>
      <dgm:constr type="secFontSz" for="des" forName="descendantText" op="equ"/>
    </dgm:constrLst>
    <dgm:ruleLst/>
    <dgm:forEach name="Name4" axis="ch" ptType="node">
      <dgm:layoutNode name="linNode">
        <dgm:choose name="Name5">
          <dgm:if name="Name6" func="var" arg="dir" op="equ" val="norm">
            <dgm:alg type="lin">
              <dgm:param type="linDir" val="fromL"/>
            </dgm:alg>
          </dgm:if>
          <dgm:else name="Name7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arentText" refType="w" fact="0.36"/>
          <dgm:constr type="w" for="ch" forName="descendantText" refType="w" fact="0.64"/>
          <dgm:constr type="h" for="ch" forName="parentText" refType="h"/>
          <dgm:constr type="h" for="ch" forName="descendantText" refType="h" refFor="ch" refForName="parentText" fact="0.8"/>
        </dgm:constrLst>
        <dgm:ruleLst/>
        <dgm:layoutNode name="parentText">
          <dgm:varLst>
            <dgm:chMax val="1"/>
            <dgm:bulletEnabled val="1"/>
          </dgm:varLst>
          <dgm:alg type="tx"/>
          <dgm:shape xmlns:r="http://schemas.openxmlformats.org/officeDocument/2006/relationships" type="roundRect" r:blip="" zOrderOff="3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8">
          <dgm:if name="Name9" axis="ch" ptType="node" func="cnt" op="gte" val="1">
            <dgm:layoutNode name="descendantText" styleLbl="alignAccFollowNode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choose name="Name10">
                <dgm:if name="Name11" func="var" arg="dir" op="equ" val="norm">
                  <dgm:shape xmlns:r="http://schemas.openxmlformats.org/officeDocument/2006/relationships" rot="90" type="round2SameRect" r:blip="">
                    <dgm:adjLst/>
                  </dgm:shape>
                </dgm:if>
                <dgm:else name="Name12">
                  <dgm:shape xmlns:r="http://schemas.openxmlformats.org/officeDocument/2006/relationships" rot="-90" type="round2SameRect" r:blip="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lMarg" refType="secFontSz" fact="0.3"/>
                <dgm:constr type="rMarg" refType="secFontSz" fact="0.3"/>
                <dgm:constr type="tMarg" refType="secFontSz" fact="0.15"/>
                <dgm:constr type="bMarg" refType="secFontSz" fact="0.15"/>
              </dgm:constrLst>
              <dgm:ruleLst>
                <dgm:rule type="sec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550499-401E-49F7-A00C-AB23AC8681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14</Pages>
  <Words>1787</Words>
  <Characters>10191</Characters>
  <Application>Microsoft Office Word</Application>
  <DocSecurity>0</DocSecurity>
  <Lines>84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OECD</Company>
  <LinksUpToDate>false</LinksUpToDate>
  <CharactersWithSpaces>11955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GONZALEZ-SANCHO Carlos</dc:creator>
  <cp:lastModifiedBy>ayitar t</cp:lastModifiedBy>
  <cp:revision>3</cp:revision>
  <cp:lastPrinted>2015-12-23T03:44:00Z</cp:lastPrinted>
  <dcterms:created xsi:type="dcterms:W3CDTF">2019-11-15T14:10:00Z</dcterms:created>
  <dcterms:modified xsi:type="dcterms:W3CDTF">2019-11-15T17:25:00Z</dcterms:modified>
</cp:coreProperties>
</file>